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D7" w:rsidRDefault="00FB5FD7" w:rsidP="000E65F5">
      <w:pPr>
        <w:jc w:val="center"/>
        <w:rPr>
          <w:rFonts w:ascii="Times New Roman" w:hAnsi="Times New Roman"/>
          <w:b/>
          <w:sz w:val="28"/>
          <w:szCs w:val="28"/>
        </w:rPr>
      </w:pPr>
      <w:r>
        <w:rPr>
          <w:rFonts w:ascii="Times New Roman" w:hAnsi="Times New Roman"/>
          <w:b/>
          <w:sz w:val="28"/>
          <w:szCs w:val="28"/>
        </w:rPr>
        <w:t>САМООБСЛЕДОВАНИЕ</w:t>
      </w:r>
    </w:p>
    <w:p w:rsidR="000E65F5" w:rsidRPr="000E65F5" w:rsidRDefault="000E65F5" w:rsidP="000E65F5">
      <w:pPr>
        <w:jc w:val="center"/>
        <w:rPr>
          <w:rFonts w:ascii="Times New Roman" w:hAnsi="Times New Roman"/>
          <w:b/>
          <w:sz w:val="28"/>
          <w:szCs w:val="28"/>
        </w:rPr>
      </w:pPr>
      <w:r w:rsidRPr="000E65F5">
        <w:rPr>
          <w:rFonts w:ascii="Times New Roman" w:hAnsi="Times New Roman"/>
          <w:b/>
          <w:sz w:val="28"/>
          <w:szCs w:val="28"/>
        </w:rPr>
        <w:t>МБОУ «ОСОШ № 1» за 2013-2014 учебный год</w:t>
      </w:r>
    </w:p>
    <w:p w:rsidR="000E65F5" w:rsidRDefault="000E65F5" w:rsidP="000E65F5">
      <w:pPr>
        <w:jc w:val="both"/>
        <w:rPr>
          <w:rFonts w:ascii="Times New Roman" w:hAnsi="Times New Roman"/>
          <w:sz w:val="24"/>
          <w:szCs w:val="24"/>
        </w:rPr>
      </w:pPr>
    </w:p>
    <w:p w:rsidR="000E65F5" w:rsidRDefault="000E65F5" w:rsidP="000E65F5">
      <w:pPr>
        <w:jc w:val="both"/>
        <w:rPr>
          <w:rFonts w:ascii="Times New Roman" w:hAnsi="Times New Roman"/>
          <w:sz w:val="24"/>
          <w:szCs w:val="24"/>
        </w:rPr>
      </w:pPr>
      <w:r>
        <w:rPr>
          <w:rFonts w:ascii="Times New Roman" w:hAnsi="Times New Roman"/>
          <w:sz w:val="24"/>
          <w:szCs w:val="24"/>
        </w:rPr>
        <w:t>Полное наименование образовательного учреждения в соответствии с Уставом</w:t>
      </w:r>
      <w:r w:rsidR="00FB5FD7">
        <w:rPr>
          <w:rFonts w:ascii="Times New Roman" w:hAnsi="Times New Roman"/>
          <w:sz w:val="24"/>
          <w:szCs w:val="24"/>
        </w:rPr>
        <w:t>-</w:t>
      </w:r>
    </w:p>
    <w:p w:rsidR="000E65F5" w:rsidRDefault="000E65F5" w:rsidP="000E65F5">
      <w:pPr>
        <w:jc w:val="both"/>
        <w:rPr>
          <w:rFonts w:ascii="Times New Roman" w:hAnsi="Times New Roman"/>
          <w:sz w:val="24"/>
          <w:szCs w:val="24"/>
        </w:rPr>
      </w:pPr>
      <w:r>
        <w:rPr>
          <w:rFonts w:ascii="Times New Roman" w:hAnsi="Times New Roman"/>
          <w:sz w:val="24"/>
          <w:szCs w:val="24"/>
        </w:rPr>
        <w:t xml:space="preserve">Муниципальное бюджетное общеобразовательное учреждение </w:t>
      </w:r>
      <w:r w:rsidR="00FB5FD7">
        <w:rPr>
          <w:rFonts w:ascii="Times New Roman" w:hAnsi="Times New Roman"/>
          <w:sz w:val="24"/>
          <w:szCs w:val="24"/>
        </w:rPr>
        <w:t>"С</w:t>
      </w:r>
      <w:r>
        <w:rPr>
          <w:rFonts w:ascii="Times New Roman" w:hAnsi="Times New Roman"/>
          <w:sz w:val="24"/>
          <w:szCs w:val="24"/>
        </w:rPr>
        <w:t>редняя общеобразовательная школа № 1</w:t>
      </w:r>
      <w:r w:rsidR="00FB5FD7">
        <w:rPr>
          <w:rFonts w:ascii="Times New Roman" w:hAnsi="Times New Roman"/>
          <w:sz w:val="24"/>
          <w:szCs w:val="24"/>
        </w:rPr>
        <w:t xml:space="preserve">" </w:t>
      </w:r>
      <w:r>
        <w:rPr>
          <w:rFonts w:ascii="Times New Roman" w:hAnsi="Times New Roman"/>
          <w:sz w:val="24"/>
          <w:szCs w:val="24"/>
        </w:rPr>
        <w:t xml:space="preserve"> г. Очёра</w:t>
      </w:r>
    </w:p>
    <w:p w:rsidR="000E65F5" w:rsidRDefault="000E65F5" w:rsidP="000E65F5">
      <w:pPr>
        <w:jc w:val="both"/>
        <w:rPr>
          <w:rFonts w:ascii="Times New Roman" w:hAnsi="Times New Roman"/>
          <w:sz w:val="24"/>
          <w:szCs w:val="24"/>
        </w:rPr>
      </w:pPr>
      <w:r>
        <w:rPr>
          <w:rFonts w:ascii="Times New Roman" w:hAnsi="Times New Roman"/>
          <w:sz w:val="24"/>
          <w:szCs w:val="24"/>
        </w:rPr>
        <w:t>Юридический адрес:    Пермский край, г</w:t>
      </w:r>
      <w:proofErr w:type="gramStart"/>
      <w:r>
        <w:rPr>
          <w:rFonts w:ascii="Times New Roman" w:hAnsi="Times New Roman"/>
          <w:sz w:val="24"/>
          <w:szCs w:val="24"/>
        </w:rPr>
        <w:t>.О</w:t>
      </w:r>
      <w:proofErr w:type="gramEnd"/>
      <w:r>
        <w:rPr>
          <w:rFonts w:ascii="Times New Roman" w:hAnsi="Times New Roman"/>
          <w:sz w:val="24"/>
          <w:szCs w:val="24"/>
        </w:rPr>
        <w:t>чёр ул. Пушкина 54/а</w:t>
      </w:r>
    </w:p>
    <w:p w:rsidR="000E65F5" w:rsidRDefault="000E65F5" w:rsidP="000E65F5">
      <w:pPr>
        <w:jc w:val="both"/>
        <w:rPr>
          <w:rFonts w:ascii="Times New Roman" w:hAnsi="Times New Roman"/>
          <w:sz w:val="24"/>
          <w:szCs w:val="24"/>
        </w:rPr>
      </w:pPr>
      <w:r>
        <w:rPr>
          <w:rFonts w:ascii="Times New Roman" w:hAnsi="Times New Roman"/>
          <w:sz w:val="24"/>
          <w:szCs w:val="24"/>
        </w:rPr>
        <w:t>Фактический адрес:              Пермский край, г</w:t>
      </w:r>
      <w:proofErr w:type="gramStart"/>
      <w:r>
        <w:rPr>
          <w:rFonts w:ascii="Times New Roman" w:hAnsi="Times New Roman"/>
          <w:sz w:val="24"/>
          <w:szCs w:val="24"/>
        </w:rPr>
        <w:t>.О</w:t>
      </w:r>
      <w:proofErr w:type="gramEnd"/>
      <w:r>
        <w:rPr>
          <w:rFonts w:ascii="Times New Roman" w:hAnsi="Times New Roman"/>
          <w:sz w:val="24"/>
          <w:szCs w:val="24"/>
        </w:rPr>
        <w:t xml:space="preserve">чёр ул. Пушкина 54/а      </w:t>
      </w:r>
    </w:p>
    <w:p w:rsidR="000E65F5" w:rsidRDefault="000E65F5" w:rsidP="000E65F5">
      <w:pPr>
        <w:jc w:val="both"/>
        <w:rPr>
          <w:rFonts w:ascii="Times New Roman" w:hAnsi="Times New Roman"/>
          <w:sz w:val="24"/>
          <w:szCs w:val="24"/>
        </w:rPr>
      </w:pPr>
      <w:r>
        <w:rPr>
          <w:rFonts w:ascii="Times New Roman" w:hAnsi="Times New Roman"/>
          <w:sz w:val="24"/>
          <w:szCs w:val="24"/>
        </w:rPr>
        <w:t>Телефоны: 8-342-78-3-25-40</w:t>
      </w:r>
    </w:p>
    <w:p w:rsidR="000E65F5" w:rsidRDefault="000E65F5" w:rsidP="000E65F5">
      <w:pPr>
        <w:jc w:val="both"/>
        <w:rPr>
          <w:rFonts w:ascii="Times New Roman" w:hAnsi="Times New Roman"/>
          <w:sz w:val="24"/>
          <w:szCs w:val="24"/>
        </w:rPr>
      </w:pPr>
      <w:r>
        <w:rPr>
          <w:rFonts w:ascii="Times New Roman" w:hAnsi="Times New Roman"/>
          <w:sz w:val="24"/>
          <w:szCs w:val="24"/>
        </w:rPr>
        <w:t>Факс: 8-342-78-3-28-67</w:t>
      </w:r>
    </w:p>
    <w:p w:rsidR="000E65F5" w:rsidRDefault="000E65F5" w:rsidP="000E65F5">
      <w:pPr>
        <w:jc w:val="both"/>
        <w:rPr>
          <w:rFonts w:ascii="Times New Roman" w:hAnsi="Times New Roman"/>
          <w:sz w:val="24"/>
          <w:szCs w:val="24"/>
        </w:rPr>
      </w:pPr>
      <w:r>
        <w:rPr>
          <w:rFonts w:ascii="Times New Roman" w:hAnsi="Times New Roman"/>
          <w:sz w:val="24"/>
          <w:szCs w:val="24"/>
        </w:rPr>
        <w:t xml:space="preserve">Адрес электронной почты: </w:t>
      </w:r>
      <w:r>
        <w:rPr>
          <w:rFonts w:ascii="Times New Roman" w:hAnsi="Times New Roman"/>
          <w:sz w:val="24"/>
          <w:szCs w:val="24"/>
          <w:lang w:val="en-US"/>
        </w:rPr>
        <w:t>ocher</w:t>
      </w:r>
      <w:r>
        <w:rPr>
          <w:rFonts w:ascii="Times New Roman" w:hAnsi="Times New Roman"/>
          <w:sz w:val="24"/>
          <w:szCs w:val="24"/>
        </w:rPr>
        <w:t>.</w:t>
      </w:r>
      <w:proofErr w:type="spellStart"/>
      <w:r>
        <w:rPr>
          <w:rFonts w:ascii="Times New Roman" w:hAnsi="Times New Roman"/>
          <w:sz w:val="24"/>
          <w:szCs w:val="24"/>
          <w:lang w:val="en-US"/>
        </w:rPr>
        <w:t>scol</w:t>
      </w:r>
      <w:proofErr w:type="spellEnd"/>
      <w:r>
        <w:rPr>
          <w:rFonts w:ascii="Times New Roman" w:hAnsi="Times New Roman"/>
          <w:sz w:val="24"/>
          <w:szCs w:val="24"/>
        </w:rPr>
        <w:t>1@</w:t>
      </w:r>
      <w:r>
        <w:rPr>
          <w:rFonts w:ascii="Times New Roman" w:hAnsi="Times New Roman"/>
          <w:sz w:val="24"/>
          <w:szCs w:val="24"/>
          <w:lang w:val="en-US"/>
        </w:rPr>
        <w:t>mail</w:t>
      </w:r>
      <w:r>
        <w:rPr>
          <w:rFonts w:ascii="Times New Roman" w:hAnsi="Times New Roman"/>
          <w:sz w:val="24"/>
          <w:szCs w:val="24"/>
        </w:rPr>
        <w:t>.</w:t>
      </w:r>
      <w:proofErr w:type="spellStart"/>
      <w:r>
        <w:rPr>
          <w:rFonts w:ascii="Times New Roman" w:hAnsi="Times New Roman"/>
          <w:sz w:val="24"/>
          <w:szCs w:val="24"/>
          <w:lang w:val="en-US"/>
        </w:rPr>
        <w:t>ru</w:t>
      </w:r>
      <w:proofErr w:type="spellEnd"/>
    </w:p>
    <w:p w:rsidR="000E65F5" w:rsidRDefault="000E65F5" w:rsidP="000E65F5">
      <w:pPr>
        <w:jc w:val="both"/>
        <w:rPr>
          <w:rFonts w:ascii="Times New Roman" w:hAnsi="Times New Roman"/>
          <w:sz w:val="24"/>
          <w:szCs w:val="24"/>
        </w:rPr>
      </w:pPr>
      <w:r>
        <w:rPr>
          <w:rFonts w:ascii="Times New Roman" w:hAnsi="Times New Roman"/>
          <w:sz w:val="24"/>
          <w:szCs w:val="24"/>
        </w:rPr>
        <w:t xml:space="preserve">Адрес  сайта:  </w:t>
      </w:r>
      <w:r>
        <w:rPr>
          <w:rFonts w:ascii="Times New Roman" w:hAnsi="Times New Roman"/>
          <w:sz w:val="24"/>
          <w:szCs w:val="24"/>
          <w:lang w:val="en-US"/>
        </w:rPr>
        <w:t>ocher</w:t>
      </w:r>
      <w:r>
        <w:rPr>
          <w:rFonts w:ascii="Times New Roman" w:hAnsi="Times New Roman"/>
          <w:sz w:val="24"/>
          <w:szCs w:val="24"/>
        </w:rPr>
        <w:t>.</w:t>
      </w:r>
      <w:proofErr w:type="spellStart"/>
      <w:r>
        <w:rPr>
          <w:rFonts w:ascii="Times New Roman" w:hAnsi="Times New Roman"/>
          <w:sz w:val="24"/>
          <w:szCs w:val="24"/>
          <w:lang w:val="en-US"/>
        </w:rPr>
        <w:t>schol</w:t>
      </w:r>
      <w:proofErr w:type="spellEnd"/>
      <w:r>
        <w:rPr>
          <w:rFonts w:ascii="Times New Roman" w:hAnsi="Times New Roman"/>
          <w:sz w:val="24"/>
          <w:szCs w:val="24"/>
        </w:rPr>
        <w:t>1</w:t>
      </w:r>
    </w:p>
    <w:p w:rsidR="000E65F5" w:rsidRDefault="000E65F5" w:rsidP="000E65F5">
      <w:pPr>
        <w:jc w:val="both"/>
        <w:rPr>
          <w:rFonts w:ascii="Times New Roman" w:hAnsi="Times New Roman"/>
          <w:sz w:val="24"/>
          <w:szCs w:val="24"/>
        </w:rPr>
      </w:pPr>
      <w:r>
        <w:rPr>
          <w:rFonts w:ascii="Times New Roman" w:hAnsi="Times New Roman"/>
          <w:sz w:val="24"/>
          <w:szCs w:val="24"/>
        </w:rPr>
        <w:t xml:space="preserve">Учредители: Управление образования </w:t>
      </w:r>
      <w:proofErr w:type="spellStart"/>
      <w:r>
        <w:rPr>
          <w:rFonts w:ascii="Times New Roman" w:hAnsi="Times New Roman"/>
          <w:sz w:val="24"/>
          <w:szCs w:val="24"/>
        </w:rPr>
        <w:t>Очёрского</w:t>
      </w:r>
      <w:proofErr w:type="spellEnd"/>
      <w:r>
        <w:rPr>
          <w:rFonts w:ascii="Times New Roman" w:hAnsi="Times New Roman"/>
          <w:sz w:val="24"/>
          <w:szCs w:val="24"/>
        </w:rPr>
        <w:t xml:space="preserve"> района</w:t>
      </w:r>
    </w:p>
    <w:p w:rsidR="000E65F5" w:rsidRDefault="000E65F5" w:rsidP="000E65F5">
      <w:pPr>
        <w:jc w:val="both"/>
        <w:rPr>
          <w:rFonts w:ascii="Times New Roman" w:hAnsi="Times New Roman"/>
          <w:sz w:val="24"/>
          <w:szCs w:val="24"/>
        </w:rPr>
      </w:pPr>
      <w:r>
        <w:rPr>
          <w:rFonts w:ascii="Times New Roman" w:hAnsi="Times New Roman"/>
          <w:sz w:val="24"/>
          <w:szCs w:val="24"/>
        </w:rPr>
        <w:t xml:space="preserve">Муниципальное бюджетное общеобразовательное учреждение средняя общеобразовательная школа № 1 основана в 1938 году </w:t>
      </w:r>
    </w:p>
    <w:p w:rsidR="001D5456" w:rsidRDefault="000E65F5" w:rsidP="000E65F5">
      <w:pPr>
        <w:jc w:val="both"/>
        <w:rPr>
          <w:rFonts w:ascii="Times New Roman" w:hAnsi="Times New Roman"/>
          <w:sz w:val="24"/>
          <w:szCs w:val="24"/>
        </w:rPr>
      </w:pPr>
      <w:r>
        <w:rPr>
          <w:rFonts w:ascii="Times New Roman" w:hAnsi="Times New Roman"/>
          <w:sz w:val="24"/>
          <w:szCs w:val="24"/>
        </w:rPr>
        <w:t xml:space="preserve">Количество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на конец года - 8</w:t>
      </w:r>
      <w:r w:rsidR="00E40E43">
        <w:rPr>
          <w:rFonts w:ascii="Times New Roman" w:hAnsi="Times New Roman"/>
          <w:sz w:val="24"/>
          <w:szCs w:val="24"/>
        </w:rPr>
        <w:t>87</w:t>
      </w:r>
    </w:p>
    <w:tbl>
      <w:tblPr>
        <w:tblStyle w:val="a4"/>
        <w:tblW w:w="0" w:type="auto"/>
        <w:tblLook w:val="04A0" w:firstRow="1" w:lastRow="0" w:firstColumn="1" w:lastColumn="0" w:noHBand="0" w:noVBand="1"/>
      </w:tblPr>
      <w:tblGrid>
        <w:gridCol w:w="977"/>
        <w:gridCol w:w="577"/>
        <w:gridCol w:w="471"/>
        <w:gridCol w:w="471"/>
        <w:gridCol w:w="472"/>
        <w:gridCol w:w="761"/>
        <w:gridCol w:w="578"/>
        <w:gridCol w:w="472"/>
        <w:gridCol w:w="472"/>
        <w:gridCol w:w="472"/>
        <w:gridCol w:w="472"/>
        <w:gridCol w:w="761"/>
        <w:gridCol w:w="472"/>
        <w:gridCol w:w="472"/>
        <w:gridCol w:w="761"/>
        <w:gridCol w:w="910"/>
      </w:tblGrid>
      <w:tr w:rsidR="00E40E43" w:rsidTr="001D5456">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Классы</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1</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2</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3</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4</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всего</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5</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6</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7</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8</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9</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всего</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10</w:t>
            </w:r>
          </w:p>
        </w:tc>
        <w:tc>
          <w:tcPr>
            <w:tcW w:w="599" w:type="dxa"/>
          </w:tcPr>
          <w:p w:rsidR="001D5456" w:rsidRDefault="001D5456" w:rsidP="000E65F5">
            <w:pPr>
              <w:jc w:val="both"/>
              <w:rPr>
                <w:rFonts w:ascii="Times New Roman" w:hAnsi="Times New Roman"/>
                <w:sz w:val="24"/>
                <w:szCs w:val="24"/>
              </w:rPr>
            </w:pPr>
            <w:r>
              <w:rPr>
                <w:rFonts w:ascii="Times New Roman" w:hAnsi="Times New Roman"/>
                <w:sz w:val="24"/>
                <w:szCs w:val="24"/>
              </w:rPr>
              <w:t>11</w:t>
            </w:r>
          </w:p>
        </w:tc>
        <w:tc>
          <w:tcPr>
            <w:tcW w:w="599" w:type="dxa"/>
          </w:tcPr>
          <w:p w:rsidR="001D5456" w:rsidRDefault="001D5456" w:rsidP="000E65F5">
            <w:pPr>
              <w:jc w:val="both"/>
              <w:rPr>
                <w:rFonts w:ascii="Times New Roman" w:hAnsi="Times New Roman"/>
                <w:sz w:val="24"/>
                <w:szCs w:val="24"/>
              </w:rPr>
            </w:pPr>
            <w:r>
              <w:rPr>
                <w:rFonts w:ascii="Times New Roman" w:hAnsi="Times New Roman"/>
                <w:sz w:val="24"/>
                <w:szCs w:val="24"/>
              </w:rPr>
              <w:t>всего</w:t>
            </w:r>
          </w:p>
        </w:tc>
        <w:tc>
          <w:tcPr>
            <w:tcW w:w="599" w:type="dxa"/>
          </w:tcPr>
          <w:p w:rsidR="001D5456" w:rsidRDefault="001D5456" w:rsidP="000E65F5">
            <w:pPr>
              <w:jc w:val="both"/>
              <w:rPr>
                <w:rFonts w:ascii="Times New Roman" w:hAnsi="Times New Roman"/>
                <w:sz w:val="24"/>
                <w:szCs w:val="24"/>
              </w:rPr>
            </w:pPr>
            <w:r>
              <w:rPr>
                <w:rFonts w:ascii="Times New Roman" w:hAnsi="Times New Roman"/>
                <w:sz w:val="24"/>
                <w:szCs w:val="24"/>
              </w:rPr>
              <w:t>Общее</w:t>
            </w:r>
          </w:p>
          <w:p w:rsidR="001D5456" w:rsidRDefault="001D5456" w:rsidP="000E65F5">
            <w:pPr>
              <w:jc w:val="both"/>
              <w:rPr>
                <w:rFonts w:ascii="Times New Roman" w:hAnsi="Times New Roman"/>
                <w:sz w:val="24"/>
                <w:szCs w:val="24"/>
              </w:rPr>
            </w:pPr>
            <w:r>
              <w:rPr>
                <w:rFonts w:ascii="Times New Roman" w:hAnsi="Times New Roman"/>
                <w:sz w:val="24"/>
                <w:szCs w:val="24"/>
              </w:rPr>
              <w:t>Кол-во</w:t>
            </w:r>
          </w:p>
        </w:tc>
      </w:tr>
      <w:tr w:rsidR="00E40E43" w:rsidTr="001D5456">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Кол-во5</w:t>
            </w:r>
          </w:p>
        </w:tc>
        <w:tc>
          <w:tcPr>
            <w:tcW w:w="598" w:type="dxa"/>
          </w:tcPr>
          <w:p w:rsidR="001D5456" w:rsidRDefault="001D5456" w:rsidP="001D5456">
            <w:pPr>
              <w:jc w:val="both"/>
              <w:rPr>
                <w:rFonts w:ascii="Times New Roman" w:hAnsi="Times New Roman"/>
                <w:sz w:val="24"/>
                <w:szCs w:val="24"/>
              </w:rPr>
            </w:pPr>
            <w:r>
              <w:rPr>
                <w:rFonts w:ascii="Times New Roman" w:hAnsi="Times New Roman"/>
                <w:sz w:val="24"/>
                <w:szCs w:val="24"/>
              </w:rPr>
              <w:t>5</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3</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3</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4</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15</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4</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3</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3</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3</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3</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16</w:t>
            </w:r>
          </w:p>
        </w:tc>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2</w:t>
            </w:r>
          </w:p>
        </w:tc>
        <w:tc>
          <w:tcPr>
            <w:tcW w:w="599" w:type="dxa"/>
          </w:tcPr>
          <w:p w:rsidR="001D5456" w:rsidRDefault="001D5456" w:rsidP="000E65F5">
            <w:pPr>
              <w:jc w:val="both"/>
              <w:rPr>
                <w:rFonts w:ascii="Times New Roman" w:hAnsi="Times New Roman"/>
                <w:sz w:val="24"/>
                <w:szCs w:val="24"/>
              </w:rPr>
            </w:pPr>
            <w:r>
              <w:rPr>
                <w:rFonts w:ascii="Times New Roman" w:hAnsi="Times New Roman"/>
                <w:sz w:val="24"/>
                <w:szCs w:val="24"/>
              </w:rPr>
              <w:t>2</w:t>
            </w:r>
          </w:p>
        </w:tc>
        <w:tc>
          <w:tcPr>
            <w:tcW w:w="599" w:type="dxa"/>
          </w:tcPr>
          <w:p w:rsidR="001D5456" w:rsidRDefault="001D5456" w:rsidP="000E65F5">
            <w:pPr>
              <w:jc w:val="both"/>
              <w:rPr>
                <w:rFonts w:ascii="Times New Roman" w:hAnsi="Times New Roman"/>
                <w:sz w:val="24"/>
                <w:szCs w:val="24"/>
              </w:rPr>
            </w:pPr>
            <w:r>
              <w:rPr>
                <w:rFonts w:ascii="Times New Roman" w:hAnsi="Times New Roman"/>
                <w:sz w:val="24"/>
                <w:szCs w:val="24"/>
              </w:rPr>
              <w:t>4</w:t>
            </w:r>
          </w:p>
        </w:tc>
        <w:tc>
          <w:tcPr>
            <w:tcW w:w="599" w:type="dxa"/>
          </w:tcPr>
          <w:p w:rsidR="001D5456" w:rsidRDefault="001D5456" w:rsidP="000E65F5">
            <w:pPr>
              <w:jc w:val="both"/>
              <w:rPr>
                <w:rFonts w:ascii="Times New Roman" w:hAnsi="Times New Roman"/>
                <w:sz w:val="24"/>
                <w:szCs w:val="24"/>
              </w:rPr>
            </w:pPr>
            <w:r>
              <w:rPr>
                <w:rFonts w:ascii="Times New Roman" w:hAnsi="Times New Roman"/>
                <w:sz w:val="24"/>
                <w:szCs w:val="24"/>
              </w:rPr>
              <w:t>35</w:t>
            </w:r>
          </w:p>
        </w:tc>
      </w:tr>
      <w:tr w:rsidR="00E40E43" w:rsidTr="001D5456">
        <w:tc>
          <w:tcPr>
            <w:tcW w:w="598" w:type="dxa"/>
          </w:tcPr>
          <w:p w:rsidR="001D5456" w:rsidRDefault="001D5456" w:rsidP="000E65F5">
            <w:pPr>
              <w:jc w:val="both"/>
              <w:rPr>
                <w:rFonts w:ascii="Times New Roman" w:hAnsi="Times New Roman"/>
                <w:sz w:val="24"/>
                <w:szCs w:val="24"/>
              </w:rPr>
            </w:pPr>
            <w:r>
              <w:rPr>
                <w:rFonts w:ascii="Times New Roman" w:hAnsi="Times New Roman"/>
                <w:sz w:val="24"/>
                <w:szCs w:val="24"/>
              </w:rPr>
              <w:t>Всего</w:t>
            </w:r>
          </w:p>
          <w:p w:rsidR="001D5456" w:rsidRDefault="001D5456" w:rsidP="000E65F5">
            <w:pPr>
              <w:jc w:val="both"/>
              <w:rPr>
                <w:rFonts w:ascii="Times New Roman" w:hAnsi="Times New Roman"/>
                <w:sz w:val="24"/>
                <w:szCs w:val="24"/>
              </w:rPr>
            </w:pPr>
            <w:r>
              <w:rPr>
                <w:rFonts w:ascii="Times New Roman" w:hAnsi="Times New Roman"/>
                <w:sz w:val="24"/>
                <w:szCs w:val="24"/>
              </w:rPr>
              <w:t>Уч-ся</w:t>
            </w:r>
          </w:p>
        </w:tc>
        <w:tc>
          <w:tcPr>
            <w:tcW w:w="598" w:type="dxa"/>
          </w:tcPr>
          <w:p w:rsidR="001D5456" w:rsidRDefault="00E40E43" w:rsidP="000E65F5">
            <w:pPr>
              <w:jc w:val="both"/>
              <w:rPr>
                <w:rFonts w:ascii="Times New Roman" w:hAnsi="Times New Roman"/>
                <w:sz w:val="24"/>
                <w:szCs w:val="24"/>
              </w:rPr>
            </w:pPr>
            <w:r>
              <w:rPr>
                <w:rFonts w:ascii="Times New Roman" w:hAnsi="Times New Roman"/>
                <w:sz w:val="24"/>
                <w:szCs w:val="24"/>
              </w:rPr>
              <w:t>134</w:t>
            </w:r>
          </w:p>
        </w:tc>
        <w:tc>
          <w:tcPr>
            <w:tcW w:w="598" w:type="dxa"/>
          </w:tcPr>
          <w:p w:rsidR="001D5456" w:rsidRDefault="00E40E43" w:rsidP="000E65F5">
            <w:pPr>
              <w:jc w:val="both"/>
              <w:rPr>
                <w:rFonts w:ascii="Times New Roman" w:hAnsi="Times New Roman"/>
                <w:sz w:val="24"/>
                <w:szCs w:val="24"/>
              </w:rPr>
            </w:pPr>
            <w:r>
              <w:rPr>
                <w:rFonts w:ascii="Times New Roman" w:hAnsi="Times New Roman"/>
                <w:sz w:val="24"/>
                <w:szCs w:val="24"/>
              </w:rPr>
              <w:t>86</w:t>
            </w:r>
          </w:p>
        </w:tc>
        <w:tc>
          <w:tcPr>
            <w:tcW w:w="598" w:type="dxa"/>
          </w:tcPr>
          <w:p w:rsidR="001D5456" w:rsidRDefault="00E40E43" w:rsidP="000E65F5">
            <w:pPr>
              <w:jc w:val="both"/>
              <w:rPr>
                <w:rFonts w:ascii="Times New Roman" w:hAnsi="Times New Roman"/>
                <w:sz w:val="24"/>
                <w:szCs w:val="24"/>
              </w:rPr>
            </w:pPr>
            <w:r>
              <w:rPr>
                <w:rFonts w:ascii="Times New Roman" w:hAnsi="Times New Roman"/>
                <w:sz w:val="24"/>
                <w:szCs w:val="24"/>
              </w:rPr>
              <w:t>79</w:t>
            </w:r>
          </w:p>
        </w:tc>
        <w:tc>
          <w:tcPr>
            <w:tcW w:w="598" w:type="dxa"/>
          </w:tcPr>
          <w:p w:rsidR="001D5456" w:rsidRDefault="00E40E43" w:rsidP="000E65F5">
            <w:pPr>
              <w:jc w:val="both"/>
              <w:rPr>
                <w:rFonts w:ascii="Times New Roman" w:hAnsi="Times New Roman"/>
                <w:sz w:val="24"/>
                <w:szCs w:val="24"/>
              </w:rPr>
            </w:pPr>
            <w:r>
              <w:rPr>
                <w:rFonts w:ascii="Times New Roman" w:hAnsi="Times New Roman"/>
                <w:sz w:val="24"/>
                <w:szCs w:val="24"/>
              </w:rPr>
              <w:t>92</w:t>
            </w:r>
          </w:p>
        </w:tc>
        <w:tc>
          <w:tcPr>
            <w:tcW w:w="598" w:type="dxa"/>
          </w:tcPr>
          <w:p w:rsidR="001D5456" w:rsidRDefault="00E40E43" w:rsidP="000E65F5">
            <w:pPr>
              <w:jc w:val="both"/>
              <w:rPr>
                <w:rFonts w:ascii="Times New Roman" w:hAnsi="Times New Roman"/>
                <w:sz w:val="24"/>
                <w:szCs w:val="24"/>
              </w:rPr>
            </w:pPr>
            <w:r>
              <w:rPr>
                <w:rFonts w:ascii="Times New Roman" w:hAnsi="Times New Roman"/>
                <w:sz w:val="24"/>
                <w:szCs w:val="24"/>
              </w:rPr>
              <w:t>391</w:t>
            </w:r>
          </w:p>
        </w:tc>
        <w:tc>
          <w:tcPr>
            <w:tcW w:w="598" w:type="dxa"/>
          </w:tcPr>
          <w:p w:rsidR="001D5456" w:rsidRDefault="00E40E43" w:rsidP="000E65F5">
            <w:pPr>
              <w:jc w:val="both"/>
              <w:rPr>
                <w:rFonts w:ascii="Times New Roman" w:hAnsi="Times New Roman"/>
                <w:sz w:val="24"/>
                <w:szCs w:val="24"/>
              </w:rPr>
            </w:pPr>
            <w:r>
              <w:rPr>
                <w:rFonts w:ascii="Times New Roman" w:hAnsi="Times New Roman"/>
                <w:sz w:val="24"/>
                <w:szCs w:val="24"/>
              </w:rPr>
              <w:t>104</w:t>
            </w:r>
          </w:p>
        </w:tc>
        <w:tc>
          <w:tcPr>
            <w:tcW w:w="598" w:type="dxa"/>
          </w:tcPr>
          <w:p w:rsidR="001D5456" w:rsidRDefault="00E40E43" w:rsidP="000E65F5">
            <w:pPr>
              <w:jc w:val="both"/>
              <w:rPr>
                <w:rFonts w:ascii="Times New Roman" w:hAnsi="Times New Roman"/>
                <w:sz w:val="24"/>
                <w:szCs w:val="24"/>
              </w:rPr>
            </w:pPr>
            <w:r>
              <w:rPr>
                <w:rFonts w:ascii="Times New Roman" w:hAnsi="Times New Roman"/>
                <w:sz w:val="24"/>
                <w:szCs w:val="24"/>
              </w:rPr>
              <w:t>78</w:t>
            </w:r>
          </w:p>
        </w:tc>
        <w:tc>
          <w:tcPr>
            <w:tcW w:w="598" w:type="dxa"/>
          </w:tcPr>
          <w:p w:rsidR="001D5456" w:rsidRDefault="00E40E43" w:rsidP="000E65F5">
            <w:pPr>
              <w:jc w:val="both"/>
              <w:rPr>
                <w:rFonts w:ascii="Times New Roman" w:hAnsi="Times New Roman"/>
                <w:sz w:val="24"/>
                <w:szCs w:val="24"/>
              </w:rPr>
            </w:pPr>
            <w:r>
              <w:rPr>
                <w:rFonts w:ascii="Times New Roman" w:hAnsi="Times New Roman"/>
                <w:sz w:val="24"/>
                <w:szCs w:val="24"/>
              </w:rPr>
              <w:t>68</w:t>
            </w:r>
          </w:p>
        </w:tc>
        <w:tc>
          <w:tcPr>
            <w:tcW w:w="598" w:type="dxa"/>
          </w:tcPr>
          <w:p w:rsidR="001D5456" w:rsidRDefault="00E40E43" w:rsidP="000E65F5">
            <w:pPr>
              <w:jc w:val="both"/>
              <w:rPr>
                <w:rFonts w:ascii="Times New Roman" w:hAnsi="Times New Roman"/>
                <w:sz w:val="24"/>
                <w:szCs w:val="24"/>
              </w:rPr>
            </w:pPr>
            <w:r>
              <w:rPr>
                <w:rFonts w:ascii="Times New Roman" w:hAnsi="Times New Roman"/>
                <w:sz w:val="24"/>
                <w:szCs w:val="24"/>
              </w:rPr>
              <w:t>77</w:t>
            </w:r>
          </w:p>
        </w:tc>
        <w:tc>
          <w:tcPr>
            <w:tcW w:w="598" w:type="dxa"/>
          </w:tcPr>
          <w:p w:rsidR="001D5456" w:rsidRDefault="00E40E43" w:rsidP="000E65F5">
            <w:pPr>
              <w:jc w:val="both"/>
              <w:rPr>
                <w:rFonts w:ascii="Times New Roman" w:hAnsi="Times New Roman"/>
                <w:sz w:val="24"/>
                <w:szCs w:val="24"/>
              </w:rPr>
            </w:pPr>
            <w:r>
              <w:rPr>
                <w:rFonts w:ascii="Times New Roman" w:hAnsi="Times New Roman"/>
                <w:sz w:val="24"/>
                <w:szCs w:val="24"/>
              </w:rPr>
              <w:t>71</w:t>
            </w:r>
          </w:p>
        </w:tc>
        <w:tc>
          <w:tcPr>
            <w:tcW w:w="598" w:type="dxa"/>
          </w:tcPr>
          <w:p w:rsidR="001D5456" w:rsidRDefault="00E40E43" w:rsidP="000E65F5">
            <w:pPr>
              <w:jc w:val="both"/>
              <w:rPr>
                <w:rFonts w:ascii="Times New Roman" w:hAnsi="Times New Roman"/>
                <w:sz w:val="24"/>
                <w:szCs w:val="24"/>
              </w:rPr>
            </w:pPr>
            <w:r>
              <w:rPr>
                <w:rFonts w:ascii="Times New Roman" w:hAnsi="Times New Roman"/>
                <w:sz w:val="24"/>
                <w:szCs w:val="24"/>
              </w:rPr>
              <w:t>398</w:t>
            </w:r>
          </w:p>
        </w:tc>
        <w:tc>
          <w:tcPr>
            <w:tcW w:w="598" w:type="dxa"/>
          </w:tcPr>
          <w:p w:rsidR="001D5456" w:rsidRDefault="00E40E43" w:rsidP="000E65F5">
            <w:pPr>
              <w:jc w:val="both"/>
              <w:rPr>
                <w:rFonts w:ascii="Times New Roman" w:hAnsi="Times New Roman"/>
                <w:sz w:val="24"/>
                <w:szCs w:val="24"/>
              </w:rPr>
            </w:pPr>
            <w:r>
              <w:rPr>
                <w:rFonts w:ascii="Times New Roman" w:hAnsi="Times New Roman"/>
                <w:sz w:val="24"/>
                <w:szCs w:val="24"/>
              </w:rPr>
              <w:t>50</w:t>
            </w:r>
          </w:p>
        </w:tc>
        <w:tc>
          <w:tcPr>
            <w:tcW w:w="599" w:type="dxa"/>
          </w:tcPr>
          <w:p w:rsidR="001D5456" w:rsidRDefault="00E40E43" w:rsidP="000E65F5">
            <w:pPr>
              <w:jc w:val="both"/>
              <w:rPr>
                <w:rFonts w:ascii="Times New Roman" w:hAnsi="Times New Roman"/>
                <w:sz w:val="24"/>
                <w:szCs w:val="24"/>
              </w:rPr>
            </w:pPr>
            <w:r>
              <w:rPr>
                <w:rFonts w:ascii="Times New Roman" w:hAnsi="Times New Roman"/>
                <w:sz w:val="24"/>
                <w:szCs w:val="24"/>
              </w:rPr>
              <w:t>48</w:t>
            </w:r>
          </w:p>
        </w:tc>
        <w:tc>
          <w:tcPr>
            <w:tcW w:w="599" w:type="dxa"/>
          </w:tcPr>
          <w:p w:rsidR="001D5456" w:rsidRDefault="00E40E43" w:rsidP="000E65F5">
            <w:pPr>
              <w:jc w:val="both"/>
              <w:rPr>
                <w:rFonts w:ascii="Times New Roman" w:hAnsi="Times New Roman"/>
                <w:sz w:val="24"/>
                <w:szCs w:val="24"/>
              </w:rPr>
            </w:pPr>
            <w:r>
              <w:rPr>
                <w:rFonts w:ascii="Times New Roman" w:hAnsi="Times New Roman"/>
                <w:sz w:val="24"/>
                <w:szCs w:val="24"/>
              </w:rPr>
              <w:t>98</w:t>
            </w:r>
          </w:p>
        </w:tc>
        <w:tc>
          <w:tcPr>
            <w:tcW w:w="599" w:type="dxa"/>
          </w:tcPr>
          <w:p w:rsidR="001D5456" w:rsidRDefault="00E40E43" w:rsidP="000E65F5">
            <w:pPr>
              <w:jc w:val="both"/>
              <w:rPr>
                <w:rFonts w:ascii="Times New Roman" w:hAnsi="Times New Roman"/>
                <w:sz w:val="24"/>
                <w:szCs w:val="24"/>
              </w:rPr>
            </w:pPr>
            <w:r>
              <w:rPr>
                <w:rFonts w:ascii="Times New Roman" w:hAnsi="Times New Roman"/>
                <w:sz w:val="24"/>
                <w:szCs w:val="24"/>
              </w:rPr>
              <w:t>887</w:t>
            </w:r>
          </w:p>
        </w:tc>
      </w:tr>
    </w:tbl>
    <w:p w:rsidR="001D5456" w:rsidRDefault="00E40E43" w:rsidP="000E65F5">
      <w:pPr>
        <w:jc w:val="both"/>
        <w:rPr>
          <w:rFonts w:ascii="Times New Roman" w:hAnsi="Times New Roman"/>
          <w:sz w:val="24"/>
          <w:szCs w:val="24"/>
        </w:rPr>
      </w:pPr>
      <w:proofErr w:type="gramStart"/>
      <w:r>
        <w:rPr>
          <w:rFonts w:ascii="Times New Roman" w:hAnsi="Times New Roman"/>
          <w:sz w:val="24"/>
          <w:szCs w:val="24"/>
        </w:rPr>
        <w:t>Малообеспеченных</w:t>
      </w:r>
      <w:proofErr w:type="gramEnd"/>
      <w:r>
        <w:rPr>
          <w:rFonts w:ascii="Times New Roman" w:hAnsi="Times New Roman"/>
          <w:sz w:val="24"/>
          <w:szCs w:val="24"/>
        </w:rPr>
        <w:t>-</w:t>
      </w:r>
      <w:r w:rsidR="00B91D39">
        <w:rPr>
          <w:rFonts w:ascii="Times New Roman" w:hAnsi="Times New Roman"/>
          <w:sz w:val="24"/>
          <w:szCs w:val="24"/>
        </w:rPr>
        <w:t xml:space="preserve"> 274 семьи</w:t>
      </w:r>
    </w:p>
    <w:p w:rsidR="00E40E43" w:rsidRDefault="00E40E43" w:rsidP="000E65F5">
      <w:pPr>
        <w:jc w:val="both"/>
        <w:rPr>
          <w:rFonts w:ascii="Times New Roman" w:hAnsi="Times New Roman"/>
          <w:sz w:val="24"/>
          <w:szCs w:val="24"/>
        </w:rPr>
      </w:pPr>
      <w:r>
        <w:rPr>
          <w:rFonts w:ascii="Times New Roman" w:hAnsi="Times New Roman"/>
          <w:sz w:val="24"/>
          <w:szCs w:val="24"/>
        </w:rPr>
        <w:t>Многодетных-</w:t>
      </w:r>
      <w:r w:rsidR="00B91D39">
        <w:rPr>
          <w:rFonts w:ascii="Times New Roman" w:hAnsi="Times New Roman"/>
          <w:sz w:val="24"/>
          <w:szCs w:val="24"/>
        </w:rPr>
        <w:t xml:space="preserve"> 127 семей</w:t>
      </w:r>
    </w:p>
    <w:p w:rsidR="00E40E43" w:rsidRDefault="00E40E43" w:rsidP="000E65F5">
      <w:pPr>
        <w:jc w:val="both"/>
        <w:rPr>
          <w:rFonts w:ascii="Times New Roman" w:hAnsi="Times New Roman"/>
          <w:sz w:val="24"/>
          <w:szCs w:val="24"/>
        </w:rPr>
      </w:pPr>
      <w:r>
        <w:rPr>
          <w:rFonts w:ascii="Times New Roman" w:hAnsi="Times New Roman"/>
          <w:sz w:val="24"/>
          <w:szCs w:val="24"/>
        </w:rPr>
        <w:t>Опекаемых-</w:t>
      </w:r>
      <w:r w:rsidR="00B91D39">
        <w:rPr>
          <w:rFonts w:ascii="Times New Roman" w:hAnsi="Times New Roman"/>
          <w:sz w:val="24"/>
          <w:szCs w:val="24"/>
        </w:rPr>
        <w:t xml:space="preserve"> 20</w:t>
      </w:r>
      <w:bookmarkStart w:id="0" w:name="_GoBack"/>
      <w:bookmarkEnd w:id="0"/>
    </w:p>
    <w:p w:rsidR="000E65F5" w:rsidRDefault="000E65F5" w:rsidP="000E65F5">
      <w:pPr>
        <w:jc w:val="both"/>
        <w:rPr>
          <w:rFonts w:ascii="Times New Roman" w:hAnsi="Times New Roman"/>
          <w:sz w:val="24"/>
          <w:szCs w:val="24"/>
        </w:rPr>
      </w:pPr>
      <w:r>
        <w:rPr>
          <w:rFonts w:ascii="Times New Roman" w:hAnsi="Times New Roman"/>
          <w:sz w:val="24"/>
          <w:szCs w:val="24"/>
        </w:rPr>
        <w:t>Численность педагогического персонала - 54</w:t>
      </w:r>
    </w:p>
    <w:p w:rsidR="000E65F5" w:rsidRDefault="000E65F5" w:rsidP="000E65F5">
      <w:pPr>
        <w:jc w:val="both"/>
        <w:rPr>
          <w:rFonts w:ascii="Times New Roman" w:hAnsi="Times New Roman"/>
          <w:i/>
          <w:sz w:val="24"/>
          <w:szCs w:val="24"/>
        </w:rPr>
      </w:pPr>
      <w:r>
        <w:rPr>
          <w:rFonts w:ascii="Times New Roman" w:hAnsi="Times New Roman"/>
          <w:i/>
          <w:sz w:val="24"/>
          <w:szCs w:val="24"/>
        </w:rPr>
        <w:t>Ресурсная база</w:t>
      </w:r>
    </w:p>
    <w:p w:rsidR="000E65F5" w:rsidRDefault="000E65F5" w:rsidP="000E65F5">
      <w:pPr>
        <w:jc w:val="both"/>
        <w:rPr>
          <w:rFonts w:ascii="Times New Roman" w:hAnsi="Times New Roman"/>
          <w:sz w:val="24"/>
          <w:szCs w:val="24"/>
        </w:rPr>
      </w:pPr>
      <w:r>
        <w:rPr>
          <w:rFonts w:ascii="Times New Roman" w:hAnsi="Times New Roman"/>
          <w:sz w:val="24"/>
          <w:szCs w:val="24"/>
        </w:rPr>
        <w:t xml:space="preserve">обеспеченность учебными площадями (на 1 </w:t>
      </w:r>
      <w:proofErr w:type="gramStart"/>
      <w:r>
        <w:rPr>
          <w:rFonts w:ascii="Times New Roman" w:hAnsi="Times New Roman"/>
          <w:sz w:val="24"/>
          <w:szCs w:val="24"/>
        </w:rPr>
        <w:t>обучаемого</w:t>
      </w:r>
      <w:proofErr w:type="gramEnd"/>
      <w:r>
        <w:rPr>
          <w:rFonts w:ascii="Times New Roman" w:hAnsi="Times New Roman"/>
          <w:sz w:val="24"/>
          <w:szCs w:val="24"/>
        </w:rPr>
        <w:t>) –    3   кв. м.</w:t>
      </w:r>
    </w:p>
    <w:p w:rsidR="000E65F5" w:rsidRDefault="000E65F5" w:rsidP="000E65F5">
      <w:pPr>
        <w:jc w:val="both"/>
        <w:rPr>
          <w:rFonts w:ascii="Times New Roman" w:hAnsi="Times New Roman"/>
          <w:sz w:val="24"/>
          <w:szCs w:val="24"/>
        </w:rPr>
      </w:pPr>
      <w:r>
        <w:rPr>
          <w:rFonts w:ascii="Times New Roman" w:hAnsi="Times New Roman"/>
          <w:sz w:val="24"/>
          <w:szCs w:val="24"/>
        </w:rPr>
        <w:t xml:space="preserve">обеспеченность площадями для спортивно-оздоровительной работы (на 1 </w:t>
      </w:r>
      <w:proofErr w:type="gramStart"/>
      <w:r>
        <w:rPr>
          <w:rFonts w:ascii="Times New Roman" w:hAnsi="Times New Roman"/>
          <w:sz w:val="24"/>
          <w:szCs w:val="24"/>
        </w:rPr>
        <w:t>обучаемого</w:t>
      </w:r>
      <w:proofErr w:type="gramEnd"/>
      <w:r>
        <w:rPr>
          <w:rFonts w:ascii="Times New Roman" w:hAnsi="Times New Roman"/>
          <w:sz w:val="24"/>
          <w:szCs w:val="24"/>
        </w:rPr>
        <w:t xml:space="preserve">) – </w:t>
      </w:r>
      <w:smartTag w:uri="urn:schemas-microsoft-com:office:smarttags" w:element="metricconverter">
        <w:smartTagPr>
          <w:attr w:name="ProductID" w:val="1 кв. м"/>
        </w:smartTagPr>
        <w:r>
          <w:rPr>
            <w:rFonts w:ascii="Times New Roman" w:hAnsi="Times New Roman"/>
            <w:sz w:val="24"/>
            <w:szCs w:val="24"/>
          </w:rPr>
          <w:t>1 кв. м</w:t>
        </w:r>
      </w:smartTag>
      <w:r>
        <w:rPr>
          <w:rFonts w:ascii="Times New Roman" w:hAnsi="Times New Roman"/>
          <w:sz w:val="24"/>
          <w:szCs w:val="24"/>
        </w:rPr>
        <w:t>.</w:t>
      </w:r>
    </w:p>
    <w:p w:rsidR="000E65F5" w:rsidRDefault="000E65F5" w:rsidP="000E65F5">
      <w:pPr>
        <w:jc w:val="both"/>
        <w:rPr>
          <w:rFonts w:ascii="Times New Roman" w:hAnsi="Times New Roman"/>
          <w:sz w:val="24"/>
          <w:szCs w:val="24"/>
        </w:rPr>
      </w:pPr>
      <w:r>
        <w:rPr>
          <w:rFonts w:ascii="Times New Roman" w:hAnsi="Times New Roman"/>
          <w:sz w:val="24"/>
          <w:szCs w:val="24"/>
        </w:rPr>
        <w:t>оснащенность компьютерной техникой (количество учащихся на персональный компьютер) – 14    чел.</w:t>
      </w:r>
    </w:p>
    <w:p w:rsidR="00B91D39" w:rsidRDefault="00E40E43" w:rsidP="00B91D39">
      <w:pPr>
        <w:spacing w:before="100" w:beforeAutospacing="1" w:after="100" w:afterAutospacing="1" w:line="240" w:lineRule="auto"/>
        <w:ind w:firstLine="851"/>
        <w:jc w:val="both"/>
        <w:outlineLvl w:val="0"/>
        <w:rPr>
          <w:rFonts w:ascii="Times New Roman" w:hAnsi="Times New Roman"/>
          <w:bCs/>
          <w:kern w:val="36"/>
          <w:sz w:val="28"/>
          <w:szCs w:val="28"/>
          <w:lang w:eastAsia="ru-RU"/>
        </w:rPr>
      </w:pPr>
      <w:r>
        <w:rPr>
          <w:rFonts w:ascii="Times New Roman" w:hAnsi="Times New Roman"/>
          <w:sz w:val="24"/>
          <w:szCs w:val="24"/>
        </w:rPr>
        <w:lastRenderedPageBreak/>
        <w:t xml:space="preserve">  </w:t>
      </w:r>
      <w:proofErr w:type="gramStart"/>
      <w:r>
        <w:rPr>
          <w:rFonts w:ascii="Times New Roman" w:hAnsi="Times New Roman"/>
          <w:sz w:val="24"/>
          <w:szCs w:val="24"/>
        </w:rPr>
        <w:t>Библиотечно-информационное обеспечение - 100%</w:t>
      </w:r>
      <w:r w:rsidR="00B91D39">
        <w:rPr>
          <w:rFonts w:ascii="Times New Roman" w:hAnsi="Times New Roman"/>
          <w:sz w:val="24"/>
          <w:szCs w:val="24"/>
        </w:rPr>
        <w:t xml:space="preserve">. </w:t>
      </w:r>
      <w:r w:rsidR="00B91D39">
        <w:rPr>
          <w:rFonts w:ascii="Times New Roman" w:hAnsi="Times New Roman"/>
          <w:bCs/>
          <w:kern w:val="36"/>
          <w:sz w:val="28"/>
          <w:szCs w:val="28"/>
          <w:lang w:eastAsia="ru-RU"/>
        </w:rPr>
        <w:t xml:space="preserve">Обучающиеся  обеспечены учебниками согласно Федеральному перечню учебников на 2013/14 учебный год, утверждённому приказом </w:t>
      </w:r>
      <w:proofErr w:type="spellStart"/>
      <w:r w:rsidR="00B91D39">
        <w:rPr>
          <w:rFonts w:ascii="Times New Roman" w:hAnsi="Times New Roman"/>
          <w:bCs/>
          <w:kern w:val="36"/>
          <w:sz w:val="28"/>
          <w:szCs w:val="28"/>
          <w:lang w:eastAsia="ru-RU"/>
        </w:rPr>
        <w:t>Минобрнауки</w:t>
      </w:r>
      <w:proofErr w:type="spellEnd"/>
      <w:r w:rsidR="00B91D39">
        <w:rPr>
          <w:rFonts w:ascii="Times New Roman" w:hAnsi="Times New Roman"/>
          <w:bCs/>
          <w:kern w:val="36"/>
          <w:sz w:val="28"/>
          <w:szCs w:val="28"/>
          <w:lang w:eastAsia="ru-RU"/>
        </w:rPr>
        <w:t xml:space="preserve"> России от 27 декабря </w:t>
      </w:r>
      <w:smartTag w:uri="urn:schemas-microsoft-com:office:smarttags" w:element="metricconverter">
        <w:smartTagPr>
          <w:attr w:name="ProductID" w:val="2011 г"/>
        </w:smartTagPr>
        <w:r w:rsidR="00B91D39">
          <w:rPr>
            <w:rFonts w:ascii="Times New Roman" w:hAnsi="Times New Roman"/>
            <w:bCs/>
            <w:kern w:val="36"/>
            <w:sz w:val="28"/>
            <w:szCs w:val="28"/>
            <w:lang w:eastAsia="ru-RU"/>
          </w:rPr>
          <w:t>2011 г</w:t>
        </w:r>
      </w:smartTag>
      <w:r w:rsidR="00B91D39">
        <w:rPr>
          <w:rFonts w:ascii="Times New Roman" w:hAnsi="Times New Roman"/>
          <w:bCs/>
          <w:kern w:val="36"/>
          <w:sz w:val="28"/>
          <w:szCs w:val="28"/>
          <w:lang w:eastAsia="ru-RU"/>
        </w:rPr>
        <w:t>. N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roofErr w:type="gramEnd"/>
    </w:p>
    <w:p w:rsidR="00E40E43" w:rsidRDefault="00E40E43" w:rsidP="000E65F5">
      <w:pPr>
        <w:jc w:val="both"/>
        <w:rPr>
          <w:rFonts w:ascii="Times New Roman" w:hAnsi="Times New Roman"/>
          <w:sz w:val="24"/>
          <w:szCs w:val="24"/>
        </w:rPr>
      </w:pPr>
    </w:p>
    <w:p w:rsidR="00E40E43" w:rsidRDefault="00E40E43" w:rsidP="000E65F5">
      <w:pPr>
        <w:jc w:val="both"/>
        <w:rPr>
          <w:rFonts w:ascii="Times New Roman" w:hAnsi="Times New Roman"/>
          <w:sz w:val="24"/>
          <w:szCs w:val="24"/>
        </w:rPr>
      </w:pPr>
      <w:r>
        <w:rPr>
          <w:rFonts w:ascii="Times New Roman" w:hAnsi="Times New Roman"/>
          <w:sz w:val="24"/>
          <w:szCs w:val="24"/>
        </w:rPr>
        <w:t>Школа работает в одну смену.</w:t>
      </w:r>
    </w:p>
    <w:p w:rsidR="00E40E43" w:rsidRDefault="00E40E43" w:rsidP="000E65F5">
      <w:pPr>
        <w:jc w:val="both"/>
        <w:rPr>
          <w:rFonts w:ascii="Times New Roman" w:hAnsi="Times New Roman"/>
          <w:sz w:val="24"/>
          <w:szCs w:val="24"/>
        </w:rPr>
      </w:pPr>
      <w:r>
        <w:rPr>
          <w:rFonts w:ascii="Times New Roman" w:hAnsi="Times New Roman"/>
          <w:sz w:val="24"/>
          <w:szCs w:val="24"/>
        </w:rPr>
        <w:t>Питание организован</w:t>
      </w:r>
      <w:proofErr w:type="gramStart"/>
      <w:r>
        <w:rPr>
          <w:rFonts w:ascii="Times New Roman" w:hAnsi="Times New Roman"/>
          <w:sz w:val="24"/>
          <w:szCs w:val="24"/>
        </w:rPr>
        <w:t>о ООО</w:t>
      </w:r>
      <w:proofErr w:type="gramEnd"/>
      <w:r>
        <w:rPr>
          <w:rFonts w:ascii="Times New Roman" w:hAnsi="Times New Roman"/>
          <w:sz w:val="24"/>
          <w:szCs w:val="24"/>
        </w:rPr>
        <w:t xml:space="preserve"> "Новая Юность", питанием охвачено 95% обучающихся.</w:t>
      </w:r>
    </w:p>
    <w:p w:rsidR="000E65F5" w:rsidRDefault="000E65F5" w:rsidP="000E65F5">
      <w:pPr>
        <w:jc w:val="both"/>
        <w:rPr>
          <w:rFonts w:ascii="Times New Roman" w:hAnsi="Times New Roman"/>
          <w:sz w:val="24"/>
          <w:szCs w:val="24"/>
        </w:rPr>
      </w:pPr>
      <w:r>
        <w:rPr>
          <w:rFonts w:ascii="Times New Roman" w:hAnsi="Times New Roman"/>
          <w:sz w:val="24"/>
          <w:szCs w:val="24"/>
        </w:rPr>
        <w:t xml:space="preserve">    Административное управление осуществляют директор и его заместители. Основной функцией директора школы является координация усилий всех участников образовательного процесса через педагогический совет, методический совет, совет родителей.</w:t>
      </w:r>
    </w:p>
    <w:p w:rsidR="000E65F5" w:rsidRDefault="000E65F5" w:rsidP="000E65F5">
      <w:pPr>
        <w:jc w:val="both"/>
        <w:rPr>
          <w:rFonts w:ascii="Times New Roman" w:hAnsi="Times New Roman"/>
          <w:sz w:val="24"/>
          <w:szCs w:val="24"/>
        </w:rPr>
      </w:pPr>
      <w:r>
        <w:rPr>
          <w:rFonts w:ascii="Times New Roman" w:hAnsi="Times New Roman"/>
          <w:sz w:val="24"/>
          <w:szCs w:val="24"/>
        </w:rPr>
        <w:t>Управление школой осуществляется в соответствии с законодательством  Российской федерации и Уставом школы на основе принципа гласности, открытости, демократии и самоуправления. Непосредственное управление школой осуществляет директор.</w:t>
      </w:r>
    </w:p>
    <w:p w:rsidR="00FB5FD7" w:rsidRDefault="00FB5FD7" w:rsidP="000E65F5">
      <w:pPr>
        <w:jc w:val="both"/>
        <w:rPr>
          <w:rFonts w:ascii="Times New Roman" w:hAnsi="Times New Roman"/>
          <w:sz w:val="24"/>
          <w:szCs w:val="24"/>
        </w:rPr>
      </w:pPr>
    </w:p>
    <w:p w:rsidR="007E3DDF" w:rsidRDefault="007E3DDF" w:rsidP="007E3DDF">
      <w:pPr>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 утверждённой Образовательной программой школы педагогическим коллективом школы были определены цели и задачи деятельности.</w:t>
      </w:r>
    </w:p>
    <w:p w:rsidR="007E3DDF" w:rsidRDefault="007E3DDF" w:rsidP="007E3DDF">
      <w:pPr>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i/>
          <w:iCs/>
          <w:sz w:val="24"/>
          <w:szCs w:val="24"/>
          <w:u w:val="single"/>
        </w:rPr>
        <w:t>Стратегическая цель</w:t>
      </w:r>
      <w:r>
        <w:rPr>
          <w:rFonts w:ascii="Times New Roman" w:hAnsi="Times New Roman"/>
          <w:sz w:val="24"/>
          <w:szCs w:val="24"/>
        </w:rPr>
        <w:t> - формирование универсальных учебных действий обучающихся  через системно-</w:t>
      </w:r>
      <w:proofErr w:type="spellStart"/>
      <w:r>
        <w:rPr>
          <w:rFonts w:ascii="Times New Roman" w:hAnsi="Times New Roman"/>
          <w:sz w:val="24"/>
          <w:szCs w:val="24"/>
        </w:rPr>
        <w:t>деятельностный</w:t>
      </w:r>
      <w:proofErr w:type="spellEnd"/>
      <w:r>
        <w:rPr>
          <w:rFonts w:ascii="Times New Roman" w:hAnsi="Times New Roman"/>
          <w:sz w:val="24"/>
          <w:szCs w:val="24"/>
        </w:rPr>
        <w:t xml:space="preserve"> подход в обучении (формирование учебной деятельности ребёнка как системы учебных и познавательных мотивов, умения реализовывать учебные цели, планировать, контролировать и оценивать учебные действия и их результат).</w:t>
      </w:r>
    </w:p>
    <w:p w:rsidR="007E3DDF" w:rsidRDefault="007E3DDF" w:rsidP="007E3DDF">
      <w:pPr>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 установить предметное и </w:t>
      </w:r>
      <w:proofErr w:type="spellStart"/>
      <w:r>
        <w:rPr>
          <w:rFonts w:ascii="Times New Roman" w:hAnsi="Times New Roman"/>
          <w:sz w:val="24"/>
          <w:szCs w:val="24"/>
        </w:rPr>
        <w:t>метапредметное</w:t>
      </w:r>
      <w:proofErr w:type="spellEnd"/>
      <w:r>
        <w:rPr>
          <w:rFonts w:ascii="Times New Roman" w:hAnsi="Times New Roman"/>
          <w:sz w:val="24"/>
          <w:szCs w:val="24"/>
        </w:rPr>
        <w:t xml:space="preserve"> содержание образования в школе, развитие личностных способностей ребенка, становление его способности быть полноценной, социально активной, конкурентоспособной личностью, обладающей набором ключевых компетенций. </w:t>
      </w:r>
    </w:p>
    <w:p w:rsidR="007E3DDF" w:rsidRDefault="007E3DDF" w:rsidP="007E3DDF">
      <w:pPr>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i/>
          <w:iCs/>
          <w:sz w:val="24"/>
          <w:szCs w:val="24"/>
          <w:u w:val="single"/>
        </w:rPr>
        <w:t>Собственно учебные цели:</w:t>
      </w:r>
    </w:p>
    <w:p w:rsidR="007E3DDF" w:rsidRDefault="007E3DDF" w:rsidP="007E3DDF">
      <w:pPr>
        <w:numPr>
          <w:ilvl w:val="0"/>
          <w:numId w:val="1"/>
        </w:numPr>
        <w:tabs>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выполнить государственный заказ  на достижение учащимися уровня знаний, предписанного Государственными образовательными стандартами;</w:t>
      </w:r>
    </w:p>
    <w:p w:rsidR="007E3DDF" w:rsidRDefault="007E3DDF" w:rsidP="007E3DDF">
      <w:pPr>
        <w:numPr>
          <w:ilvl w:val="0"/>
          <w:numId w:val="1"/>
        </w:numPr>
        <w:tabs>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сформировать целостную систему универсальных знаний, умений и навыков, имеющих </w:t>
      </w:r>
      <w:proofErr w:type="spellStart"/>
      <w:r>
        <w:rPr>
          <w:rFonts w:ascii="Times New Roman" w:hAnsi="Times New Roman"/>
          <w:sz w:val="24"/>
          <w:szCs w:val="24"/>
        </w:rPr>
        <w:t>метапредметный</w:t>
      </w:r>
      <w:proofErr w:type="spellEnd"/>
      <w:r>
        <w:rPr>
          <w:rFonts w:ascii="Times New Roman" w:hAnsi="Times New Roman"/>
          <w:sz w:val="24"/>
          <w:szCs w:val="24"/>
        </w:rPr>
        <w:t xml:space="preserve"> характер и обеспечивающих успешность интегративной по содержанию деятельности;</w:t>
      </w:r>
    </w:p>
    <w:p w:rsidR="007E3DDF" w:rsidRDefault="007E3DDF" w:rsidP="007E3DDF">
      <w:pPr>
        <w:numPr>
          <w:ilvl w:val="0"/>
          <w:numId w:val="1"/>
        </w:numPr>
        <w:tabs>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постоянно повышать качество и уровень образования  учащихся.</w:t>
      </w:r>
    </w:p>
    <w:p w:rsidR="007E3DDF" w:rsidRDefault="007E3DDF" w:rsidP="007E3DDF">
      <w:pPr>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w:t>
      </w:r>
      <w:r>
        <w:rPr>
          <w:rFonts w:ascii="Times New Roman" w:hAnsi="Times New Roman"/>
          <w:i/>
          <w:iCs/>
          <w:sz w:val="24"/>
          <w:szCs w:val="24"/>
          <w:u w:val="single"/>
        </w:rPr>
        <w:t>Социально-ориентированные цели:</w:t>
      </w:r>
    </w:p>
    <w:p w:rsidR="007E3DDF" w:rsidRDefault="007E3DDF" w:rsidP="007E3DDF">
      <w:pPr>
        <w:numPr>
          <w:ilvl w:val="0"/>
          <w:numId w:val="2"/>
        </w:numPr>
        <w:tabs>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формировать высокий уровень мотивации и технологической готовности учащихся к  выполнению исследований в своей деятельности, требующих использования знаний и умений из разных предметных областей;</w:t>
      </w:r>
    </w:p>
    <w:p w:rsidR="007E3DDF" w:rsidRDefault="007E3DDF" w:rsidP="007E3DDF">
      <w:pPr>
        <w:numPr>
          <w:ilvl w:val="0"/>
          <w:numId w:val="2"/>
        </w:numPr>
        <w:tabs>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создать условия для приобретения школьниками опыта самостоятельного разрешения проблем в процессе образования на основе использования собственного и социального опыта;</w:t>
      </w:r>
    </w:p>
    <w:p w:rsidR="007E3DDF" w:rsidRDefault="007E3DDF" w:rsidP="007E3DDF">
      <w:pPr>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w:t>
      </w:r>
      <w:r>
        <w:rPr>
          <w:rFonts w:ascii="Times New Roman" w:hAnsi="Times New Roman"/>
          <w:i/>
          <w:iCs/>
          <w:sz w:val="24"/>
          <w:szCs w:val="24"/>
          <w:u w:val="single"/>
        </w:rPr>
        <w:t>Координирующие цели:</w:t>
      </w:r>
    </w:p>
    <w:p w:rsidR="007E3DDF" w:rsidRDefault="007E3DDF" w:rsidP="007E3DDF">
      <w:pPr>
        <w:numPr>
          <w:ilvl w:val="0"/>
          <w:numId w:val="3"/>
        </w:numPr>
        <w:tabs>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обеспечить целенаправленность, системность и единство деятельности всего педагогического коллектива в сфере содержания  образования;</w:t>
      </w:r>
    </w:p>
    <w:p w:rsidR="007E3DDF" w:rsidRDefault="007E3DDF" w:rsidP="007E3DDF">
      <w:pPr>
        <w:numPr>
          <w:ilvl w:val="0"/>
          <w:numId w:val="3"/>
        </w:numPr>
        <w:tabs>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установить связь «предметных» целей (зафиксированных в образовательных стандартах по предметам) с общими целями школьного образования;</w:t>
      </w:r>
    </w:p>
    <w:p w:rsidR="007E3DDF" w:rsidRDefault="007E3DDF" w:rsidP="007E3DDF">
      <w:pPr>
        <w:numPr>
          <w:ilvl w:val="0"/>
          <w:numId w:val="3"/>
        </w:numPr>
        <w:tabs>
          <w:tab w:val="left" w:pos="851"/>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обеспечить единство образовательного процесса в школе как в области интеллектуального, так и нравственно-личностного развития ребенка, как в учебной, так и </w:t>
      </w:r>
      <w:proofErr w:type="spellStart"/>
      <w:r>
        <w:rPr>
          <w:rFonts w:ascii="Times New Roman" w:hAnsi="Times New Roman"/>
          <w:sz w:val="24"/>
          <w:szCs w:val="24"/>
        </w:rPr>
        <w:t>внеучебной</w:t>
      </w:r>
      <w:proofErr w:type="spellEnd"/>
      <w:r>
        <w:rPr>
          <w:rFonts w:ascii="Times New Roman" w:hAnsi="Times New Roman"/>
          <w:sz w:val="24"/>
          <w:szCs w:val="24"/>
        </w:rPr>
        <w:t xml:space="preserve"> деятельности, как в  школе, так и в семье.</w:t>
      </w:r>
    </w:p>
    <w:p w:rsidR="007E3DDF" w:rsidRDefault="007E3DDF" w:rsidP="007E3DDF">
      <w:pPr>
        <w:tabs>
          <w:tab w:val="left" w:pos="851"/>
          <w:tab w:val="left" w:pos="993"/>
        </w:tabs>
        <w:spacing w:after="0" w:line="240" w:lineRule="auto"/>
        <w:ind w:right="283" w:firstLine="709"/>
        <w:jc w:val="both"/>
        <w:rPr>
          <w:rFonts w:ascii="Times New Roman" w:hAnsi="Times New Roman"/>
          <w:b/>
          <w:i/>
          <w:sz w:val="24"/>
          <w:szCs w:val="24"/>
        </w:rPr>
      </w:pPr>
      <w:r>
        <w:rPr>
          <w:rFonts w:ascii="Times New Roman" w:hAnsi="Times New Roman"/>
          <w:b/>
          <w:i/>
          <w:sz w:val="24"/>
          <w:szCs w:val="24"/>
        </w:rPr>
        <w:t>Основными задачами деятельности по реализации Федеральных государственных образовательных стандартов начального общего образования в школе  являются:</w:t>
      </w:r>
    </w:p>
    <w:p w:rsidR="007E3DDF" w:rsidRDefault="007E3DDF" w:rsidP="007E3DDF">
      <w:pPr>
        <w:pStyle w:val="a3"/>
        <w:numPr>
          <w:ilvl w:val="0"/>
          <w:numId w:val="3"/>
        </w:numPr>
        <w:tabs>
          <w:tab w:val="left" w:pos="851"/>
          <w:tab w:val="left" w:pos="993"/>
        </w:tabs>
        <w:spacing w:after="0" w:line="240" w:lineRule="auto"/>
        <w:ind w:left="0" w:right="283" w:firstLine="709"/>
        <w:jc w:val="both"/>
        <w:rPr>
          <w:rFonts w:ascii="Times New Roman" w:hAnsi="Times New Roman"/>
          <w:sz w:val="24"/>
          <w:szCs w:val="24"/>
        </w:rPr>
      </w:pPr>
      <w:r>
        <w:rPr>
          <w:rFonts w:ascii="Times New Roman" w:hAnsi="Times New Roman"/>
          <w:sz w:val="24"/>
          <w:szCs w:val="24"/>
        </w:rPr>
        <w:t>Создание условий для осуществления  образовательного процесса, ориентированного на качественное обучение и воспитание детей разных образовательных возможностей и способностей.</w:t>
      </w:r>
    </w:p>
    <w:p w:rsidR="007E3DDF" w:rsidRDefault="007E3DDF" w:rsidP="007E3DDF">
      <w:pPr>
        <w:pStyle w:val="a3"/>
        <w:numPr>
          <w:ilvl w:val="0"/>
          <w:numId w:val="3"/>
        </w:numPr>
        <w:tabs>
          <w:tab w:val="left" w:pos="851"/>
          <w:tab w:val="left" w:pos="993"/>
        </w:tabs>
        <w:spacing w:after="0" w:line="240" w:lineRule="auto"/>
        <w:ind w:left="0" w:firstLine="709"/>
        <w:jc w:val="both"/>
        <w:rPr>
          <w:rFonts w:ascii="Times New Roman" w:hAnsi="Times New Roman"/>
          <w:iCs/>
          <w:sz w:val="24"/>
          <w:szCs w:val="24"/>
        </w:rPr>
      </w:pPr>
      <w:r>
        <w:rPr>
          <w:rFonts w:ascii="Times New Roman" w:hAnsi="Times New Roman"/>
          <w:iCs/>
          <w:sz w:val="24"/>
          <w:szCs w:val="24"/>
        </w:rPr>
        <w:t>Работа  по обновлению содержания образования, переход 3-х классов на реализацию ФГОС.</w:t>
      </w:r>
    </w:p>
    <w:p w:rsidR="007E3DDF" w:rsidRDefault="007E3DDF" w:rsidP="007E3DDF">
      <w:pPr>
        <w:pStyle w:val="a3"/>
        <w:numPr>
          <w:ilvl w:val="0"/>
          <w:numId w:val="3"/>
        </w:numPr>
        <w:tabs>
          <w:tab w:val="left" w:pos="851"/>
          <w:tab w:val="left" w:pos="993"/>
        </w:tabs>
        <w:spacing w:after="0" w:line="240" w:lineRule="auto"/>
        <w:ind w:left="0" w:firstLine="709"/>
        <w:jc w:val="both"/>
        <w:rPr>
          <w:rFonts w:ascii="Times New Roman" w:hAnsi="Times New Roman"/>
          <w:iCs/>
          <w:sz w:val="24"/>
          <w:szCs w:val="24"/>
        </w:rPr>
      </w:pPr>
      <w:r>
        <w:rPr>
          <w:rFonts w:ascii="Times New Roman" w:hAnsi="Times New Roman"/>
          <w:iCs/>
          <w:sz w:val="24"/>
          <w:szCs w:val="24"/>
        </w:rPr>
        <w:t>Активное использование технологии системно-</w:t>
      </w:r>
      <w:proofErr w:type="spellStart"/>
      <w:r>
        <w:rPr>
          <w:rFonts w:ascii="Times New Roman" w:hAnsi="Times New Roman"/>
          <w:iCs/>
          <w:sz w:val="24"/>
          <w:szCs w:val="24"/>
        </w:rPr>
        <w:t>деятельностного</w:t>
      </w:r>
      <w:proofErr w:type="spellEnd"/>
      <w:r>
        <w:rPr>
          <w:rFonts w:ascii="Times New Roman" w:hAnsi="Times New Roman"/>
          <w:iCs/>
          <w:sz w:val="24"/>
          <w:szCs w:val="24"/>
        </w:rPr>
        <w:t xml:space="preserve"> подхода, </w:t>
      </w:r>
      <w:r>
        <w:rPr>
          <w:rFonts w:ascii="Times New Roman" w:hAnsi="Times New Roman"/>
          <w:sz w:val="24"/>
          <w:szCs w:val="24"/>
        </w:rPr>
        <w:t xml:space="preserve"> ИКТ </w:t>
      </w:r>
      <w:r>
        <w:rPr>
          <w:rFonts w:ascii="Times New Roman" w:hAnsi="Times New Roman"/>
          <w:iCs/>
          <w:sz w:val="24"/>
          <w:szCs w:val="24"/>
        </w:rPr>
        <w:t>в образовательном процессе с целью формирования универсальных учебных действий.</w:t>
      </w:r>
    </w:p>
    <w:p w:rsidR="007E3DDF" w:rsidRDefault="007E3DDF" w:rsidP="007E3DDF">
      <w:pPr>
        <w:pStyle w:val="a3"/>
        <w:numPr>
          <w:ilvl w:val="0"/>
          <w:numId w:val="3"/>
        </w:numPr>
        <w:tabs>
          <w:tab w:val="left" w:pos="851"/>
          <w:tab w:val="left" w:pos="993"/>
        </w:tabs>
        <w:spacing w:after="0" w:line="240" w:lineRule="auto"/>
        <w:ind w:left="0" w:firstLine="709"/>
        <w:jc w:val="both"/>
        <w:rPr>
          <w:rFonts w:ascii="Times New Roman" w:hAnsi="Times New Roman"/>
          <w:iCs/>
          <w:sz w:val="24"/>
          <w:szCs w:val="24"/>
        </w:rPr>
      </w:pPr>
      <w:r>
        <w:rPr>
          <w:rFonts w:ascii="Times New Roman" w:hAnsi="Times New Roman"/>
          <w:iCs/>
          <w:sz w:val="24"/>
          <w:szCs w:val="24"/>
        </w:rPr>
        <w:t xml:space="preserve">Работа по преемственности между дошкольными образовательными учреждениями,  реализация принципа преемственности при переходе из начальной школы в </w:t>
      </w:r>
      <w:proofErr w:type="gramStart"/>
      <w:r>
        <w:rPr>
          <w:rFonts w:ascii="Times New Roman" w:hAnsi="Times New Roman"/>
          <w:iCs/>
          <w:sz w:val="24"/>
          <w:szCs w:val="24"/>
        </w:rPr>
        <w:t>основную</w:t>
      </w:r>
      <w:proofErr w:type="gramEnd"/>
      <w:r>
        <w:rPr>
          <w:rFonts w:ascii="Times New Roman" w:hAnsi="Times New Roman"/>
          <w:iCs/>
          <w:sz w:val="24"/>
          <w:szCs w:val="24"/>
        </w:rPr>
        <w:t>.</w:t>
      </w:r>
    </w:p>
    <w:p w:rsidR="007E3DDF" w:rsidRDefault="007E3DDF" w:rsidP="007E3DDF">
      <w:pPr>
        <w:pStyle w:val="a3"/>
        <w:numPr>
          <w:ilvl w:val="0"/>
          <w:numId w:val="3"/>
        </w:numPr>
        <w:tabs>
          <w:tab w:val="left" w:pos="851"/>
          <w:tab w:val="left" w:pos="993"/>
        </w:tabs>
        <w:spacing w:after="0" w:line="240" w:lineRule="auto"/>
        <w:ind w:left="0" w:firstLine="709"/>
        <w:jc w:val="both"/>
        <w:rPr>
          <w:rFonts w:ascii="Times New Roman" w:hAnsi="Times New Roman"/>
          <w:iCs/>
          <w:sz w:val="24"/>
          <w:szCs w:val="24"/>
        </w:rPr>
      </w:pPr>
      <w:r>
        <w:rPr>
          <w:rFonts w:ascii="Times New Roman" w:hAnsi="Times New Roman"/>
          <w:iCs/>
          <w:sz w:val="24"/>
          <w:szCs w:val="24"/>
        </w:rPr>
        <w:t>Обмен опытом учителей с целью формирования  информационной компьютерной технологической компетентности по всем направлениям образовательного процесса.</w:t>
      </w:r>
    </w:p>
    <w:p w:rsidR="007E3DDF" w:rsidRDefault="007E3DDF" w:rsidP="007E3DDF">
      <w:pPr>
        <w:pStyle w:val="a3"/>
        <w:numPr>
          <w:ilvl w:val="0"/>
          <w:numId w:val="3"/>
        </w:numPr>
        <w:tabs>
          <w:tab w:val="left" w:pos="851"/>
          <w:tab w:val="left" w:pos="993"/>
        </w:tabs>
        <w:spacing w:after="0" w:line="240" w:lineRule="auto"/>
        <w:ind w:left="0" w:right="283" w:firstLine="709"/>
        <w:jc w:val="both"/>
        <w:rPr>
          <w:rFonts w:ascii="Times New Roman" w:hAnsi="Times New Roman"/>
          <w:sz w:val="24"/>
          <w:szCs w:val="24"/>
        </w:rPr>
      </w:pPr>
      <w:r>
        <w:rPr>
          <w:rFonts w:ascii="Times New Roman" w:hAnsi="Times New Roman"/>
          <w:iCs/>
          <w:sz w:val="24"/>
          <w:szCs w:val="24"/>
        </w:rPr>
        <w:t>Совершенствование  системы  работы с мотивированными учащимися и детьми «группы риска».</w:t>
      </w:r>
      <w:r>
        <w:rPr>
          <w:rFonts w:ascii="Times New Roman" w:hAnsi="Times New Roman"/>
          <w:sz w:val="24"/>
          <w:szCs w:val="24"/>
        </w:rPr>
        <w:t xml:space="preserve"> </w:t>
      </w:r>
    </w:p>
    <w:p w:rsidR="007E3DDF" w:rsidRDefault="007E3DDF" w:rsidP="007E3DDF">
      <w:pPr>
        <w:pStyle w:val="a3"/>
        <w:numPr>
          <w:ilvl w:val="0"/>
          <w:numId w:val="3"/>
        </w:numPr>
        <w:tabs>
          <w:tab w:val="left" w:pos="851"/>
          <w:tab w:val="left" w:pos="993"/>
        </w:tabs>
        <w:spacing w:after="0" w:line="240" w:lineRule="auto"/>
        <w:ind w:left="0" w:right="283" w:firstLine="709"/>
        <w:jc w:val="both"/>
        <w:rPr>
          <w:rFonts w:ascii="Times New Roman" w:hAnsi="Times New Roman"/>
          <w:sz w:val="24"/>
          <w:szCs w:val="24"/>
        </w:rPr>
      </w:pPr>
      <w:r>
        <w:rPr>
          <w:rFonts w:ascii="Times New Roman" w:hAnsi="Times New Roman"/>
          <w:sz w:val="24"/>
          <w:szCs w:val="24"/>
        </w:rPr>
        <w:t xml:space="preserve">Воспитание и развитие качеств личности, отвечающих требованиям информационного общества, инновационной экономики, построения российского гражданского общества на основе принципов толерантности. </w:t>
      </w:r>
    </w:p>
    <w:p w:rsidR="007E3DDF" w:rsidRDefault="007E3DDF" w:rsidP="007E3DDF">
      <w:pPr>
        <w:pStyle w:val="a3"/>
        <w:numPr>
          <w:ilvl w:val="0"/>
          <w:numId w:val="3"/>
        </w:numPr>
        <w:tabs>
          <w:tab w:val="left" w:pos="851"/>
          <w:tab w:val="left" w:pos="993"/>
        </w:tabs>
        <w:spacing w:after="0" w:line="240" w:lineRule="auto"/>
        <w:ind w:left="0" w:firstLine="709"/>
        <w:jc w:val="both"/>
        <w:rPr>
          <w:rFonts w:ascii="Times New Roman" w:hAnsi="Times New Roman"/>
          <w:color w:val="000000"/>
          <w:sz w:val="24"/>
          <w:szCs w:val="24"/>
        </w:rPr>
      </w:pPr>
      <w:r>
        <w:rPr>
          <w:rFonts w:ascii="Times New Roman" w:hAnsi="Times New Roman"/>
          <w:iCs/>
          <w:sz w:val="24"/>
          <w:szCs w:val="24"/>
        </w:rPr>
        <w:t>Работа по совершенствованию портфолио учащихся начальной школы, отражающего достижения и индивидуальный прогресс ребёнка.</w:t>
      </w:r>
      <w:r>
        <w:rPr>
          <w:rFonts w:ascii="Times New Roman" w:hAnsi="Times New Roman"/>
          <w:sz w:val="24"/>
          <w:szCs w:val="24"/>
        </w:rPr>
        <w:tab/>
      </w:r>
      <w:r>
        <w:rPr>
          <w:rFonts w:ascii="Times New Roman" w:hAnsi="Times New Roman"/>
          <w:sz w:val="24"/>
          <w:szCs w:val="24"/>
        </w:rPr>
        <w:tab/>
      </w:r>
    </w:p>
    <w:p w:rsidR="007E3DDF" w:rsidRDefault="007E3DDF" w:rsidP="007E3DDF">
      <w:pPr>
        <w:pStyle w:val="a3"/>
        <w:numPr>
          <w:ilvl w:val="0"/>
          <w:numId w:val="3"/>
        </w:numPr>
        <w:tabs>
          <w:tab w:val="left" w:pos="851"/>
          <w:tab w:val="left" w:pos="993"/>
        </w:tabs>
        <w:spacing w:after="0" w:line="240" w:lineRule="auto"/>
        <w:ind w:left="0" w:right="283" w:firstLine="709"/>
        <w:jc w:val="both"/>
        <w:rPr>
          <w:rFonts w:ascii="Times New Roman" w:hAnsi="Times New Roman"/>
          <w:sz w:val="24"/>
          <w:szCs w:val="24"/>
        </w:rPr>
      </w:pPr>
      <w:r>
        <w:rPr>
          <w:rFonts w:ascii="Times New Roman" w:hAnsi="Times New Roman"/>
          <w:sz w:val="24"/>
          <w:szCs w:val="24"/>
        </w:rPr>
        <w:t>Повышение уровня педагогического мастерства и профессиональных качеств учителей.</w:t>
      </w:r>
    </w:p>
    <w:p w:rsidR="007E3DDF" w:rsidRDefault="007E3DDF" w:rsidP="007E3DDF">
      <w:pPr>
        <w:pStyle w:val="a3"/>
        <w:numPr>
          <w:ilvl w:val="0"/>
          <w:numId w:val="3"/>
        </w:numPr>
        <w:tabs>
          <w:tab w:val="left" w:pos="851"/>
          <w:tab w:val="left" w:pos="993"/>
        </w:tabs>
        <w:spacing w:after="0" w:line="240" w:lineRule="auto"/>
        <w:ind w:left="0" w:right="283" w:firstLine="709"/>
        <w:jc w:val="both"/>
        <w:rPr>
          <w:rFonts w:ascii="Times New Roman" w:hAnsi="Times New Roman"/>
          <w:sz w:val="24"/>
          <w:szCs w:val="24"/>
        </w:rPr>
      </w:pPr>
      <w:r>
        <w:rPr>
          <w:rFonts w:ascii="Times New Roman" w:hAnsi="Times New Roman"/>
          <w:sz w:val="24"/>
          <w:szCs w:val="24"/>
        </w:rPr>
        <w:t xml:space="preserve">Выбор  контрольно-измерительных, диагностических материалов с целью выявления уровня усвоения учебного материала,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УУД, развития познавательной мотивации.</w:t>
      </w:r>
    </w:p>
    <w:p w:rsidR="007E3DDF" w:rsidRDefault="007E3DDF" w:rsidP="007E3DDF">
      <w:pPr>
        <w:spacing w:after="0" w:line="240" w:lineRule="auto"/>
        <w:ind w:firstLine="708"/>
        <w:jc w:val="both"/>
        <w:rPr>
          <w:rFonts w:ascii="Times New Roman" w:hAnsi="Times New Roman"/>
          <w:b/>
          <w:sz w:val="24"/>
          <w:szCs w:val="24"/>
        </w:rPr>
      </w:pPr>
      <w:r>
        <w:rPr>
          <w:rFonts w:ascii="Times New Roman" w:hAnsi="Times New Roman"/>
          <w:b/>
          <w:sz w:val="24"/>
          <w:szCs w:val="24"/>
        </w:rPr>
        <w:t>Задачи по управлению достижением оптимальных конечных результатов работы школы.</w:t>
      </w:r>
    </w:p>
    <w:p w:rsidR="007E3DDF" w:rsidRDefault="007E3DDF" w:rsidP="007E3DDF">
      <w:pPr>
        <w:pStyle w:val="a3"/>
        <w:numPr>
          <w:ilvl w:val="0"/>
          <w:numId w:val="4"/>
        </w:numPr>
        <w:tabs>
          <w:tab w:val="left" w:pos="709"/>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Поддерживать   высокий уровень квалификации и мастерства педагогических кадров,  их научную информативность в области знаний учебных предметов.</w:t>
      </w:r>
    </w:p>
    <w:p w:rsidR="007E3DDF" w:rsidRDefault="007E3DDF" w:rsidP="007E3DDF">
      <w:pPr>
        <w:pStyle w:val="a3"/>
        <w:numPr>
          <w:ilvl w:val="0"/>
          <w:numId w:val="4"/>
        </w:numPr>
        <w:tabs>
          <w:tab w:val="left" w:pos="709"/>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Обеспечить высокую эффективность и качество урока через использование технологий системно-</w:t>
      </w:r>
      <w:proofErr w:type="spellStart"/>
      <w:r>
        <w:rPr>
          <w:rFonts w:ascii="Times New Roman" w:eastAsia="Times New Roman" w:hAnsi="Times New Roman"/>
          <w:sz w:val="24"/>
          <w:szCs w:val="24"/>
        </w:rPr>
        <w:t>деятельностного</w:t>
      </w:r>
      <w:proofErr w:type="spellEnd"/>
      <w:r>
        <w:rPr>
          <w:rFonts w:ascii="Times New Roman" w:eastAsia="Times New Roman" w:hAnsi="Times New Roman"/>
          <w:sz w:val="24"/>
          <w:szCs w:val="24"/>
        </w:rPr>
        <w:t xml:space="preserve"> подхода.</w:t>
      </w:r>
    </w:p>
    <w:p w:rsidR="007E3DDF" w:rsidRDefault="007E3DDF" w:rsidP="007E3DDF">
      <w:pPr>
        <w:pStyle w:val="a3"/>
        <w:numPr>
          <w:ilvl w:val="0"/>
          <w:numId w:val="4"/>
        </w:numPr>
        <w:tabs>
          <w:tab w:val="left" w:pos="709"/>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Совершенствовать   мониторинг учебно-воспитательного процесса.</w:t>
      </w:r>
    </w:p>
    <w:p w:rsidR="007E3DDF" w:rsidRDefault="007E3DDF" w:rsidP="007E3DDF">
      <w:pPr>
        <w:pStyle w:val="a3"/>
        <w:numPr>
          <w:ilvl w:val="0"/>
          <w:numId w:val="4"/>
        </w:numPr>
        <w:tabs>
          <w:tab w:val="left" w:pos="709"/>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Наладить продуктивное взаимодействие с  начальной школой с целью  решения проблем преемственности.</w:t>
      </w:r>
    </w:p>
    <w:p w:rsidR="007E3DDF" w:rsidRDefault="007E3DDF" w:rsidP="007E3DDF">
      <w:pPr>
        <w:pStyle w:val="a3"/>
        <w:numPr>
          <w:ilvl w:val="0"/>
          <w:numId w:val="4"/>
        </w:numPr>
        <w:tabs>
          <w:tab w:val="left" w:pos="709"/>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Продолжить  сотрудничество с родителями учащихся, активно используя все формы взаимодействия.   </w:t>
      </w:r>
    </w:p>
    <w:p w:rsidR="007E3DDF" w:rsidRDefault="007E3DDF" w:rsidP="007E3DD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Реализация образовательной программы школы была направлена на повышение компетентности педагогов через обновление содержания образования, форм и методов обучения, использование учебно-дидактических материалов,  непрерывное повышение квалификации педагогов. Этот комплекс изменений обеспечивает реализацию модели выпускника, включающую: социальную адаптацию, потребность в самообразовании,  самовоспитании, саморазвитии, применение основ ЗОЖ.</w:t>
      </w:r>
    </w:p>
    <w:p w:rsidR="007E3DDF" w:rsidRDefault="007E3DDF" w:rsidP="007E3DD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Продолжена работа по повышению образовательного потенциала педагогов и школьников за счёт деятельного участия в работе районных методических объединений учителей - предметников, взаимодействия с другими школами района и ДОУ, участия в школьных,  районных и краевых  семинарах, включения учеников и учителей в учебно-исследовательскую, опытно-экспериментальную, проектную, самообразовательную деятельность.</w:t>
      </w:r>
    </w:p>
    <w:p w:rsidR="007E3DDF" w:rsidRDefault="007E3DDF" w:rsidP="007E3DDF">
      <w:pPr>
        <w:shd w:val="clear" w:color="auto" w:fill="FFFFFF"/>
        <w:spacing w:after="0"/>
        <w:ind w:firstLine="708"/>
        <w:jc w:val="both"/>
        <w:rPr>
          <w:rFonts w:ascii="Times New Roman" w:hAnsi="Times New Roman"/>
          <w:sz w:val="24"/>
          <w:szCs w:val="24"/>
        </w:rPr>
      </w:pPr>
      <w:r>
        <w:rPr>
          <w:rFonts w:ascii="Times New Roman" w:hAnsi="Times New Roman"/>
          <w:sz w:val="24"/>
          <w:szCs w:val="24"/>
        </w:rPr>
        <w:t>В работе с учащимися школа руководствуется законом РФ «Об образовании», Типовым положением об общеобразовательном учреждении, методическими письмами и рекомендациями Министерства образования Пермского края, внутренними приказами, в которых определен круг регулируемых вопросов о правах и обязанностях участников образовательного процесса.</w:t>
      </w:r>
    </w:p>
    <w:p w:rsidR="007E3DDF" w:rsidRDefault="007E3DDF" w:rsidP="007E3DDF">
      <w:pPr>
        <w:shd w:val="clear" w:color="auto" w:fill="FFFFFF"/>
        <w:spacing w:after="0"/>
        <w:ind w:firstLine="708"/>
        <w:jc w:val="both"/>
        <w:rPr>
          <w:rFonts w:ascii="Times New Roman" w:eastAsiaTheme="minorEastAsia" w:hAnsi="Times New Roman"/>
          <w:color w:val="000000"/>
          <w:sz w:val="24"/>
          <w:szCs w:val="24"/>
        </w:rPr>
      </w:pPr>
      <w:r>
        <w:rPr>
          <w:rFonts w:ascii="Times New Roman" w:eastAsiaTheme="minorEastAsia" w:hAnsi="Times New Roman"/>
          <w:sz w:val="24"/>
          <w:szCs w:val="24"/>
        </w:rPr>
        <w:t xml:space="preserve"> Важным направлением работы школы является постоянное совершенствование педагогического мастерства учителя через курсовую систему повышения квалификации. В 2013-2014 учебном году 13 педагогов прошли курсовую подготовку 72 часа и более, всего учителями школы, участвовавшими в семинарах, курсах (от 2 до 108 часов), посещено 1530 часов. С 2012 года </w:t>
      </w:r>
      <w:r>
        <w:rPr>
          <w:rFonts w:ascii="Times New Roman" w:eastAsiaTheme="minorEastAsia" w:hAnsi="Times New Roman"/>
          <w:color w:val="000000"/>
          <w:sz w:val="24"/>
          <w:szCs w:val="24"/>
        </w:rPr>
        <w:t>учителя</w:t>
      </w:r>
      <w:r>
        <w:rPr>
          <w:rFonts w:ascii="Times New Roman" w:eastAsiaTheme="minorEastAsia" w:hAnsi="Times New Roman"/>
          <w:sz w:val="24"/>
          <w:szCs w:val="24"/>
        </w:rPr>
        <w:t xml:space="preserve"> школы повышают</w:t>
      </w:r>
      <w:r>
        <w:rPr>
          <w:rFonts w:ascii="Times New Roman" w:eastAsiaTheme="minorEastAsia" w:hAnsi="Times New Roman"/>
          <w:color w:val="000000"/>
          <w:sz w:val="24"/>
          <w:szCs w:val="24"/>
        </w:rPr>
        <w:t xml:space="preserve"> квалификацию через работу университетского школьного кластера при НИУ ВШЭ.  </w:t>
      </w:r>
    </w:p>
    <w:p w:rsidR="007E3DDF" w:rsidRDefault="007E3DDF" w:rsidP="007E3DDF">
      <w:pPr>
        <w:spacing w:after="0"/>
        <w:ind w:firstLine="708"/>
        <w:jc w:val="both"/>
        <w:rPr>
          <w:rFonts w:ascii="Times New Roman" w:hAnsi="Times New Roman"/>
          <w:sz w:val="24"/>
          <w:szCs w:val="24"/>
        </w:rPr>
      </w:pPr>
      <w:r>
        <w:rPr>
          <w:rFonts w:ascii="Times New Roman" w:hAnsi="Times New Roman"/>
          <w:sz w:val="24"/>
          <w:szCs w:val="24"/>
        </w:rPr>
        <w:t>В школе созданы условия, позволяющие реализовать творческий, интеллектуальный потенциал каждого ученика и учителя.</w:t>
      </w:r>
      <w:r>
        <w:rPr>
          <w:rFonts w:ascii="Times New Roman" w:eastAsiaTheme="minorEastAsia" w:hAnsi="Times New Roman"/>
          <w:sz w:val="24"/>
          <w:szCs w:val="24"/>
        </w:rPr>
        <w:t xml:space="preserve"> Педагогический коллектив отличается стабильностью и профессионализмом. В 2013-2014 учебном году в школу пришли работать молодые специалисты: </w:t>
      </w:r>
      <w:proofErr w:type="spellStart"/>
      <w:r>
        <w:rPr>
          <w:rFonts w:ascii="Times New Roman" w:eastAsiaTheme="minorEastAsia" w:hAnsi="Times New Roman"/>
          <w:sz w:val="24"/>
          <w:szCs w:val="24"/>
        </w:rPr>
        <w:t>Ватолина</w:t>
      </w:r>
      <w:proofErr w:type="spellEnd"/>
      <w:r>
        <w:rPr>
          <w:rFonts w:ascii="Times New Roman" w:eastAsiaTheme="minorEastAsia" w:hAnsi="Times New Roman"/>
          <w:sz w:val="24"/>
          <w:szCs w:val="24"/>
        </w:rPr>
        <w:t xml:space="preserve"> М.А., преподаватель ОБЖ, учитель физкультуры, </w:t>
      </w:r>
      <w:proofErr w:type="spellStart"/>
      <w:r>
        <w:rPr>
          <w:rFonts w:ascii="Times New Roman" w:eastAsiaTheme="minorEastAsia" w:hAnsi="Times New Roman"/>
          <w:sz w:val="24"/>
          <w:szCs w:val="24"/>
        </w:rPr>
        <w:t>Гулина</w:t>
      </w:r>
      <w:proofErr w:type="spellEnd"/>
      <w:r>
        <w:rPr>
          <w:rFonts w:ascii="Times New Roman" w:eastAsiaTheme="minorEastAsia" w:hAnsi="Times New Roman"/>
          <w:sz w:val="24"/>
          <w:szCs w:val="24"/>
        </w:rPr>
        <w:t xml:space="preserve"> К.А.- организатор работы с детьми. В школе работает 54 педагога, средний возраст - 48 лет, средний педагогический стаж –25 лет. </w:t>
      </w:r>
    </w:p>
    <w:p w:rsidR="007E3DDF" w:rsidRDefault="007E3DDF" w:rsidP="007E3DDF">
      <w:pPr>
        <w:tabs>
          <w:tab w:val="left" w:pos="180"/>
        </w:tabs>
        <w:spacing w:after="0"/>
        <w:jc w:val="center"/>
        <w:rPr>
          <w:rFonts w:ascii="Times New Roman" w:hAnsi="Times New Roman"/>
          <w:sz w:val="24"/>
          <w:szCs w:val="24"/>
        </w:rPr>
      </w:pPr>
      <w:r>
        <w:rPr>
          <w:rFonts w:ascii="Times New Roman" w:hAnsi="Times New Roman"/>
          <w:sz w:val="24"/>
          <w:szCs w:val="24"/>
        </w:rPr>
        <w:t>Возраст учителей представлен в таблице</w:t>
      </w:r>
    </w:p>
    <w:tbl>
      <w:tblPr>
        <w:tblStyle w:val="a4"/>
        <w:tblW w:w="9640" w:type="dxa"/>
        <w:tblInd w:w="-34" w:type="dxa"/>
        <w:tblLook w:val="04A0" w:firstRow="1" w:lastRow="0" w:firstColumn="1" w:lastColumn="0" w:noHBand="0" w:noVBand="1"/>
      </w:tblPr>
      <w:tblGrid>
        <w:gridCol w:w="1900"/>
        <w:gridCol w:w="1928"/>
        <w:gridCol w:w="1701"/>
        <w:gridCol w:w="2126"/>
        <w:gridCol w:w="1985"/>
      </w:tblGrid>
      <w:tr w:rsidR="007E3DDF" w:rsidTr="007E3DDF">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до 30лет</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31-40 лет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41-50лет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51-60 лет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старше 60лет</w:t>
            </w:r>
          </w:p>
        </w:tc>
      </w:tr>
      <w:tr w:rsidR="007E3DDF" w:rsidTr="007E3DDF">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4 человека</w:t>
            </w:r>
          </w:p>
        </w:tc>
        <w:tc>
          <w:tcPr>
            <w:tcW w:w="1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11 человек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13 человек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24 человека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2 человека</w:t>
            </w:r>
          </w:p>
        </w:tc>
      </w:tr>
    </w:tbl>
    <w:p w:rsidR="007E3DDF" w:rsidRDefault="007E3DDF" w:rsidP="007E3DDF">
      <w:pPr>
        <w:tabs>
          <w:tab w:val="left" w:pos="180"/>
        </w:tabs>
        <w:spacing w:after="0"/>
        <w:jc w:val="center"/>
        <w:rPr>
          <w:rFonts w:ascii="Times New Roman" w:hAnsi="Times New Roman"/>
          <w:sz w:val="24"/>
          <w:szCs w:val="24"/>
        </w:rPr>
      </w:pPr>
      <w:r>
        <w:rPr>
          <w:rFonts w:ascii="Times New Roman" w:hAnsi="Times New Roman"/>
          <w:sz w:val="24"/>
          <w:szCs w:val="24"/>
        </w:rPr>
        <w:t>Педагогический стаж учителей</w:t>
      </w:r>
    </w:p>
    <w:tbl>
      <w:tblPr>
        <w:tblStyle w:val="a4"/>
        <w:tblW w:w="0" w:type="auto"/>
        <w:tblLook w:val="04A0" w:firstRow="1" w:lastRow="0" w:firstColumn="1" w:lastColumn="0" w:noHBand="0" w:noVBand="1"/>
      </w:tblPr>
      <w:tblGrid>
        <w:gridCol w:w="1914"/>
        <w:gridCol w:w="1914"/>
        <w:gridCol w:w="1914"/>
        <w:gridCol w:w="1914"/>
        <w:gridCol w:w="1915"/>
      </w:tblGrid>
      <w:tr w:rsidR="007E3DDF" w:rsidTr="007E3DDF">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до 5 лет</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до 10лет</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до 20 лет</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до 30 лет</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до 40 лет</w:t>
            </w:r>
          </w:p>
        </w:tc>
      </w:tr>
      <w:tr w:rsidR="007E3DDF" w:rsidTr="007E3DDF">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3 человека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3человека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11 человек</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19 человек</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DDF" w:rsidRDefault="007E3DDF">
            <w:pPr>
              <w:tabs>
                <w:tab w:val="left" w:pos="180"/>
              </w:tabs>
              <w:jc w:val="center"/>
              <w:rPr>
                <w:rFonts w:ascii="Times New Roman" w:hAnsi="Times New Roman"/>
                <w:sz w:val="24"/>
                <w:szCs w:val="24"/>
              </w:rPr>
            </w:pPr>
            <w:r>
              <w:rPr>
                <w:rFonts w:ascii="Times New Roman" w:hAnsi="Times New Roman"/>
                <w:sz w:val="24"/>
                <w:szCs w:val="24"/>
              </w:rPr>
              <w:t>18 человек</w:t>
            </w:r>
          </w:p>
        </w:tc>
      </w:tr>
    </w:tbl>
    <w:p w:rsidR="007E3DDF" w:rsidRDefault="007E3DDF" w:rsidP="007E3DDF">
      <w:pPr>
        <w:tabs>
          <w:tab w:val="left" w:pos="567"/>
        </w:tabs>
        <w:spacing w:after="0"/>
        <w:jc w:val="both"/>
        <w:rPr>
          <w:rFonts w:ascii="Times New Roman" w:hAnsi="Times New Roman"/>
          <w:sz w:val="24"/>
          <w:szCs w:val="24"/>
        </w:rPr>
      </w:pPr>
      <w:r>
        <w:rPr>
          <w:rFonts w:ascii="Times New Roman" w:eastAsiaTheme="minorEastAsia" w:hAnsi="Times New Roman"/>
          <w:sz w:val="24"/>
          <w:szCs w:val="24"/>
        </w:rPr>
        <w:tab/>
        <w:t>Имеют категории: высшую - 21, первую - 25, обязательную, вторую - 4, без категории - 4.</w:t>
      </w:r>
      <w:r>
        <w:rPr>
          <w:rFonts w:ascii="Times New Roman" w:hAnsi="Times New Roman"/>
          <w:sz w:val="24"/>
          <w:szCs w:val="24"/>
        </w:rPr>
        <w:t xml:space="preserve">    В повышении квалификации педагогов большое значение имеет самообразование, обмен опытом работы среди коллег школы, района и края, а также периодичность  прохождения курсовой подготовки.</w:t>
      </w:r>
    </w:p>
    <w:p w:rsidR="007E3DDF" w:rsidRDefault="007E3DDF" w:rsidP="007E3DDF">
      <w:pPr>
        <w:tabs>
          <w:tab w:val="left" w:pos="567"/>
        </w:tabs>
        <w:spacing w:after="0"/>
        <w:jc w:val="both"/>
        <w:rPr>
          <w:rFonts w:ascii="Times New Roman" w:hAnsi="Times New Roman"/>
          <w:b/>
          <w:sz w:val="24"/>
          <w:szCs w:val="24"/>
        </w:rPr>
      </w:pPr>
      <w:r>
        <w:rPr>
          <w:rFonts w:ascii="Times New Roman" w:hAnsi="Times New Roman"/>
          <w:sz w:val="24"/>
          <w:szCs w:val="24"/>
        </w:rPr>
        <w:tab/>
        <w:t>Сформирована система подготовки педагогических кадров к аттестации. Составлен график  прохождения аттестации (на 5 лет), план подготовки к аттестации на текущий год, план курсовой подготовки.</w:t>
      </w:r>
      <w:r>
        <w:rPr>
          <w:rFonts w:ascii="Times New Roman" w:hAnsi="Times New Roman"/>
          <w:b/>
          <w:sz w:val="24"/>
          <w:szCs w:val="24"/>
        </w:rPr>
        <w:t xml:space="preserve"> </w:t>
      </w:r>
    </w:p>
    <w:p w:rsidR="007E3DDF" w:rsidRDefault="007E3DDF" w:rsidP="007E3DDF">
      <w:pPr>
        <w:tabs>
          <w:tab w:val="left" w:pos="180"/>
        </w:tabs>
        <w:spacing w:after="0"/>
        <w:jc w:val="center"/>
        <w:rPr>
          <w:rFonts w:ascii="Times New Roman" w:hAnsi="Times New Roman"/>
          <w:sz w:val="24"/>
          <w:szCs w:val="24"/>
        </w:rPr>
      </w:pPr>
      <w:r>
        <w:rPr>
          <w:rFonts w:ascii="Times New Roman" w:hAnsi="Times New Roman"/>
          <w:sz w:val="24"/>
          <w:szCs w:val="24"/>
        </w:rPr>
        <w:t>Итоги аттестации педагогов в 2013 - 2014 учебном году</w:t>
      </w:r>
    </w:p>
    <w:tbl>
      <w:tblPr>
        <w:tblpPr w:leftFromText="180" w:rightFromText="180" w:bottomFromText="200" w:vertAnchor="text" w:horzAnchor="margin" w:tblpY="8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2411"/>
        <w:gridCol w:w="2620"/>
        <w:gridCol w:w="2235"/>
      </w:tblGrid>
      <w:tr w:rsidR="007E3DDF" w:rsidTr="007E3DDF">
        <w:tc>
          <w:tcPr>
            <w:tcW w:w="2093" w:type="dxa"/>
            <w:tcBorders>
              <w:top w:val="single" w:sz="4" w:space="0" w:color="auto"/>
              <w:left w:val="single" w:sz="4" w:space="0" w:color="auto"/>
              <w:bottom w:val="single" w:sz="4" w:space="0" w:color="auto"/>
              <w:right w:val="single" w:sz="4" w:space="0" w:color="auto"/>
            </w:tcBorders>
            <w:hideMark/>
          </w:tcPr>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t>Показатели 2013-2014 учебного года</w:t>
            </w:r>
          </w:p>
        </w:tc>
        <w:tc>
          <w:tcPr>
            <w:tcW w:w="2410" w:type="dxa"/>
            <w:tcBorders>
              <w:top w:val="single" w:sz="4" w:space="0" w:color="auto"/>
              <w:left w:val="single" w:sz="4" w:space="0" w:color="auto"/>
              <w:bottom w:val="single" w:sz="4" w:space="0" w:color="auto"/>
              <w:right w:val="single" w:sz="4" w:space="0" w:color="auto"/>
            </w:tcBorders>
            <w:hideMark/>
          </w:tcPr>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t>Высшая квалификационная категория</w:t>
            </w:r>
          </w:p>
        </w:tc>
        <w:tc>
          <w:tcPr>
            <w:tcW w:w="2619" w:type="dxa"/>
            <w:tcBorders>
              <w:top w:val="single" w:sz="4" w:space="0" w:color="auto"/>
              <w:left w:val="single" w:sz="4" w:space="0" w:color="auto"/>
              <w:bottom w:val="single" w:sz="4" w:space="0" w:color="auto"/>
              <w:right w:val="single" w:sz="4" w:space="0" w:color="auto"/>
            </w:tcBorders>
            <w:hideMark/>
          </w:tcPr>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t>Первая квалификационная категория</w:t>
            </w:r>
          </w:p>
        </w:tc>
        <w:tc>
          <w:tcPr>
            <w:tcW w:w="2234" w:type="dxa"/>
            <w:tcBorders>
              <w:top w:val="single" w:sz="4" w:space="0" w:color="auto"/>
              <w:left w:val="single" w:sz="4" w:space="0" w:color="auto"/>
              <w:bottom w:val="single" w:sz="4" w:space="0" w:color="auto"/>
              <w:right w:val="single" w:sz="4" w:space="0" w:color="auto"/>
            </w:tcBorders>
            <w:hideMark/>
          </w:tcPr>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t>Обязательная, вторая квалификационная категория</w:t>
            </w:r>
          </w:p>
        </w:tc>
      </w:tr>
      <w:tr w:rsidR="007E3DDF" w:rsidTr="007E3DDF">
        <w:tc>
          <w:tcPr>
            <w:tcW w:w="2093" w:type="dxa"/>
            <w:tcBorders>
              <w:top w:val="single" w:sz="4" w:space="0" w:color="auto"/>
              <w:left w:val="single" w:sz="4" w:space="0" w:color="auto"/>
              <w:bottom w:val="single" w:sz="4" w:space="0" w:color="auto"/>
              <w:right w:val="single" w:sz="4" w:space="0" w:color="auto"/>
            </w:tcBorders>
            <w:hideMark/>
          </w:tcPr>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t>Подтвердили имеющуюся квалификацию</w:t>
            </w:r>
          </w:p>
        </w:tc>
        <w:tc>
          <w:tcPr>
            <w:tcW w:w="2410" w:type="dxa"/>
            <w:tcBorders>
              <w:top w:val="single" w:sz="4" w:space="0" w:color="auto"/>
              <w:left w:val="single" w:sz="4" w:space="0" w:color="auto"/>
              <w:bottom w:val="single" w:sz="4" w:space="0" w:color="auto"/>
              <w:right w:val="single" w:sz="4" w:space="0" w:color="auto"/>
            </w:tcBorders>
          </w:tcPr>
          <w:p w:rsidR="007E3DDF" w:rsidRDefault="007E3DDF">
            <w:pPr>
              <w:spacing w:after="0" w:line="240" w:lineRule="auto"/>
              <w:jc w:val="both"/>
              <w:textAlignment w:val="baseline"/>
              <w:rPr>
                <w:rFonts w:ascii="Times New Roman" w:eastAsiaTheme="minorEastAsia" w:hAnsi="Times New Roman"/>
                <w:sz w:val="24"/>
                <w:szCs w:val="24"/>
              </w:rPr>
            </w:pPr>
            <w:r>
              <w:rPr>
                <w:rFonts w:ascii="Times New Roman" w:hAnsi="Times New Roman"/>
                <w:sz w:val="24"/>
                <w:szCs w:val="24"/>
              </w:rPr>
              <w:t xml:space="preserve"> Крутько С.А.</w:t>
            </w:r>
          </w:p>
          <w:p w:rsidR="007E3DDF" w:rsidRDefault="007E3DDF">
            <w:pPr>
              <w:spacing w:after="0" w:line="240" w:lineRule="auto"/>
              <w:jc w:val="both"/>
              <w:textAlignment w:val="baseline"/>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hideMark/>
          </w:tcPr>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t>Чазов С.В.</w:t>
            </w:r>
          </w:p>
          <w:p w:rsidR="007E3DDF" w:rsidRDefault="007E3DDF">
            <w:pPr>
              <w:tabs>
                <w:tab w:val="left" w:pos="180"/>
              </w:tabs>
              <w:spacing w:after="0" w:line="240" w:lineRule="auto"/>
              <w:jc w:val="both"/>
              <w:rPr>
                <w:rFonts w:ascii="Times New Roman" w:hAnsi="Times New Roman"/>
                <w:sz w:val="24"/>
                <w:szCs w:val="24"/>
              </w:rPr>
            </w:pPr>
            <w:proofErr w:type="spellStart"/>
            <w:r>
              <w:rPr>
                <w:rFonts w:ascii="Times New Roman" w:hAnsi="Times New Roman"/>
                <w:sz w:val="24"/>
                <w:szCs w:val="24"/>
              </w:rPr>
              <w:t>Гордина</w:t>
            </w:r>
            <w:proofErr w:type="spellEnd"/>
            <w:r>
              <w:rPr>
                <w:rFonts w:ascii="Times New Roman" w:hAnsi="Times New Roman"/>
                <w:sz w:val="24"/>
                <w:szCs w:val="24"/>
              </w:rPr>
              <w:t xml:space="preserve"> О.Н. </w:t>
            </w:r>
          </w:p>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t xml:space="preserve">Чазова Н.В. </w:t>
            </w:r>
          </w:p>
          <w:p w:rsidR="007E3DDF" w:rsidRDefault="007E3DDF">
            <w:pPr>
              <w:tabs>
                <w:tab w:val="left" w:pos="180"/>
              </w:tabs>
              <w:spacing w:after="0" w:line="240" w:lineRule="auto"/>
              <w:jc w:val="both"/>
              <w:rPr>
                <w:rFonts w:ascii="Times New Roman" w:hAnsi="Times New Roman"/>
                <w:sz w:val="24"/>
                <w:szCs w:val="24"/>
              </w:rPr>
            </w:pPr>
            <w:proofErr w:type="spellStart"/>
            <w:r>
              <w:rPr>
                <w:rFonts w:ascii="Times New Roman" w:hAnsi="Times New Roman"/>
                <w:sz w:val="24"/>
                <w:szCs w:val="24"/>
              </w:rPr>
              <w:t>Овчинникова</w:t>
            </w:r>
            <w:proofErr w:type="spellEnd"/>
            <w:r>
              <w:rPr>
                <w:rFonts w:ascii="Times New Roman" w:hAnsi="Times New Roman"/>
                <w:sz w:val="24"/>
                <w:szCs w:val="24"/>
              </w:rPr>
              <w:t xml:space="preserve"> Л.В. </w:t>
            </w:r>
          </w:p>
          <w:p w:rsidR="007E3DDF" w:rsidRDefault="007E3DDF">
            <w:pPr>
              <w:tabs>
                <w:tab w:val="left" w:pos="180"/>
              </w:tabs>
              <w:spacing w:after="0" w:line="240" w:lineRule="auto"/>
              <w:jc w:val="both"/>
              <w:rPr>
                <w:rFonts w:ascii="Times New Roman" w:hAnsi="Times New Roman"/>
                <w:sz w:val="24"/>
                <w:szCs w:val="24"/>
                <w:lang w:val="en-US"/>
              </w:rPr>
            </w:pPr>
            <w:r>
              <w:rPr>
                <w:rFonts w:ascii="Times New Roman" w:hAnsi="Times New Roman"/>
                <w:sz w:val="24"/>
                <w:szCs w:val="24"/>
              </w:rPr>
              <w:t>Мищенко Т.В.</w:t>
            </w:r>
          </w:p>
        </w:tc>
        <w:tc>
          <w:tcPr>
            <w:tcW w:w="2234" w:type="dxa"/>
            <w:tcBorders>
              <w:top w:val="single" w:sz="4" w:space="0" w:color="auto"/>
              <w:left w:val="single" w:sz="4" w:space="0" w:color="auto"/>
              <w:bottom w:val="single" w:sz="4" w:space="0" w:color="auto"/>
              <w:right w:val="single" w:sz="4" w:space="0" w:color="auto"/>
            </w:tcBorders>
          </w:tcPr>
          <w:p w:rsidR="007E3DDF" w:rsidRDefault="007E3DDF">
            <w:pPr>
              <w:spacing w:after="0" w:line="240" w:lineRule="auto"/>
              <w:jc w:val="both"/>
              <w:textAlignment w:val="baseline"/>
              <w:rPr>
                <w:rFonts w:ascii="Times New Roman" w:hAnsi="Times New Roman"/>
                <w:sz w:val="24"/>
                <w:szCs w:val="24"/>
              </w:rPr>
            </w:pPr>
          </w:p>
        </w:tc>
      </w:tr>
      <w:tr w:rsidR="007E3DDF" w:rsidTr="007E3DDF">
        <w:tc>
          <w:tcPr>
            <w:tcW w:w="2093" w:type="dxa"/>
            <w:tcBorders>
              <w:top w:val="single" w:sz="4" w:space="0" w:color="auto"/>
              <w:left w:val="single" w:sz="4" w:space="0" w:color="auto"/>
              <w:bottom w:val="single" w:sz="4" w:space="0" w:color="auto"/>
              <w:right w:val="single" w:sz="4" w:space="0" w:color="auto"/>
            </w:tcBorders>
            <w:hideMark/>
          </w:tcPr>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t>Повысили</w:t>
            </w:r>
          </w:p>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t xml:space="preserve">имеющуюся </w:t>
            </w:r>
            <w:r>
              <w:rPr>
                <w:rFonts w:ascii="Times New Roman" w:hAnsi="Times New Roman"/>
                <w:sz w:val="24"/>
                <w:szCs w:val="24"/>
              </w:rPr>
              <w:lastRenderedPageBreak/>
              <w:t>квалификацию</w:t>
            </w:r>
          </w:p>
        </w:tc>
        <w:tc>
          <w:tcPr>
            <w:tcW w:w="2410" w:type="dxa"/>
            <w:tcBorders>
              <w:top w:val="single" w:sz="4" w:space="0" w:color="auto"/>
              <w:left w:val="single" w:sz="4" w:space="0" w:color="auto"/>
              <w:bottom w:val="single" w:sz="4" w:space="0" w:color="auto"/>
              <w:right w:val="single" w:sz="4" w:space="0" w:color="auto"/>
            </w:tcBorders>
            <w:hideMark/>
          </w:tcPr>
          <w:p w:rsidR="007E3DDF" w:rsidRDefault="007E3DDF">
            <w:pPr>
              <w:spacing w:after="0"/>
              <w:rPr>
                <w:rFonts w:asciiTheme="minorHAnsi" w:eastAsiaTheme="minorHAnsi" w:hAnsiTheme="minorHAnsi"/>
              </w:rPr>
            </w:pPr>
          </w:p>
        </w:tc>
        <w:tc>
          <w:tcPr>
            <w:tcW w:w="2619" w:type="dxa"/>
            <w:tcBorders>
              <w:top w:val="single" w:sz="4" w:space="0" w:color="auto"/>
              <w:left w:val="single" w:sz="4" w:space="0" w:color="auto"/>
              <w:bottom w:val="single" w:sz="4" w:space="0" w:color="auto"/>
              <w:right w:val="single" w:sz="4" w:space="0" w:color="auto"/>
            </w:tcBorders>
            <w:hideMark/>
          </w:tcPr>
          <w:p w:rsidR="007E3DDF" w:rsidRDefault="007E3DDF">
            <w:pPr>
              <w:tabs>
                <w:tab w:val="left" w:pos="180"/>
              </w:tabs>
              <w:spacing w:after="0" w:line="240" w:lineRule="auto"/>
              <w:jc w:val="both"/>
              <w:rPr>
                <w:rFonts w:ascii="Times New Roman" w:hAnsi="Times New Roman"/>
                <w:sz w:val="24"/>
                <w:szCs w:val="24"/>
              </w:rPr>
            </w:pPr>
            <w:proofErr w:type="spellStart"/>
            <w:r>
              <w:rPr>
                <w:rFonts w:ascii="Times New Roman" w:hAnsi="Times New Roman"/>
                <w:sz w:val="24"/>
                <w:szCs w:val="24"/>
              </w:rPr>
              <w:t>Мусселис</w:t>
            </w:r>
            <w:proofErr w:type="spellEnd"/>
            <w:r>
              <w:rPr>
                <w:rFonts w:ascii="Times New Roman" w:hAnsi="Times New Roman"/>
                <w:sz w:val="24"/>
                <w:szCs w:val="24"/>
              </w:rPr>
              <w:t xml:space="preserve"> Т.В.</w:t>
            </w:r>
          </w:p>
          <w:p w:rsidR="007E3DDF" w:rsidRDefault="007E3DDF">
            <w:pPr>
              <w:tabs>
                <w:tab w:val="left" w:pos="180"/>
              </w:tabs>
              <w:spacing w:after="0" w:line="240" w:lineRule="auto"/>
              <w:jc w:val="both"/>
              <w:rPr>
                <w:rFonts w:ascii="Times New Roman" w:hAnsi="Times New Roman"/>
                <w:sz w:val="24"/>
                <w:szCs w:val="24"/>
              </w:rPr>
            </w:pPr>
            <w:proofErr w:type="spellStart"/>
            <w:r>
              <w:rPr>
                <w:rFonts w:ascii="Times New Roman" w:hAnsi="Times New Roman"/>
                <w:sz w:val="24"/>
                <w:szCs w:val="24"/>
              </w:rPr>
              <w:t>Виссарионова</w:t>
            </w:r>
            <w:proofErr w:type="spellEnd"/>
            <w:r>
              <w:rPr>
                <w:rFonts w:ascii="Times New Roman" w:hAnsi="Times New Roman"/>
                <w:sz w:val="24"/>
                <w:szCs w:val="24"/>
              </w:rPr>
              <w:t xml:space="preserve"> О.Л.</w:t>
            </w:r>
          </w:p>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Мокрушина Е.М. </w:t>
            </w:r>
          </w:p>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t xml:space="preserve">Горелова Н.Ю. </w:t>
            </w:r>
          </w:p>
        </w:tc>
        <w:tc>
          <w:tcPr>
            <w:tcW w:w="2234" w:type="dxa"/>
            <w:tcBorders>
              <w:top w:val="single" w:sz="4" w:space="0" w:color="auto"/>
              <w:left w:val="single" w:sz="4" w:space="0" w:color="auto"/>
              <w:bottom w:val="single" w:sz="4" w:space="0" w:color="auto"/>
              <w:right w:val="single" w:sz="4" w:space="0" w:color="auto"/>
            </w:tcBorders>
          </w:tcPr>
          <w:p w:rsidR="007E3DDF" w:rsidRDefault="007E3DDF">
            <w:pPr>
              <w:spacing w:after="0" w:line="240" w:lineRule="auto"/>
              <w:jc w:val="both"/>
              <w:textAlignment w:val="baseline"/>
              <w:rPr>
                <w:rFonts w:ascii="Times New Roman" w:hAnsi="Times New Roman"/>
                <w:sz w:val="24"/>
                <w:szCs w:val="24"/>
              </w:rPr>
            </w:pPr>
          </w:p>
        </w:tc>
      </w:tr>
      <w:tr w:rsidR="007E3DDF" w:rsidTr="007E3DDF">
        <w:tc>
          <w:tcPr>
            <w:tcW w:w="2093" w:type="dxa"/>
            <w:tcBorders>
              <w:top w:val="single" w:sz="4" w:space="0" w:color="auto"/>
              <w:left w:val="single" w:sz="4" w:space="0" w:color="auto"/>
              <w:bottom w:val="single" w:sz="4" w:space="0" w:color="auto"/>
              <w:right w:val="single" w:sz="4" w:space="0" w:color="auto"/>
            </w:tcBorders>
            <w:hideMark/>
          </w:tcPr>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Всего на конец учебного года </w:t>
            </w:r>
          </w:p>
        </w:tc>
        <w:tc>
          <w:tcPr>
            <w:tcW w:w="2410" w:type="dxa"/>
            <w:tcBorders>
              <w:top w:val="single" w:sz="4" w:space="0" w:color="auto"/>
              <w:left w:val="single" w:sz="4" w:space="0" w:color="auto"/>
              <w:bottom w:val="single" w:sz="4" w:space="0" w:color="auto"/>
              <w:right w:val="single" w:sz="4" w:space="0" w:color="auto"/>
            </w:tcBorders>
            <w:hideMark/>
          </w:tcPr>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t>1</w:t>
            </w:r>
          </w:p>
        </w:tc>
        <w:tc>
          <w:tcPr>
            <w:tcW w:w="2619" w:type="dxa"/>
            <w:tcBorders>
              <w:top w:val="single" w:sz="4" w:space="0" w:color="auto"/>
              <w:left w:val="single" w:sz="4" w:space="0" w:color="auto"/>
              <w:bottom w:val="single" w:sz="4" w:space="0" w:color="auto"/>
              <w:right w:val="single" w:sz="4" w:space="0" w:color="auto"/>
            </w:tcBorders>
            <w:hideMark/>
          </w:tcPr>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t>9</w:t>
            </w:r>
          </w:p>
        </w:tc>
        <w:tc>
          <w:tcPr>
            <w:tcW w:w="2234" w:type="dxa"/>
            <w:tcBorders>
              <w:top w:val="single" w:sz="4" w:space="0" w:color="auto"/>
              <w:left w:val="single" w:sz="4" w:space="0" w:color="auto"/>
              <w:bottom w:val="single" w:sz="4" w:space="0" w:color="auto"/>
              <w:right w:val="single" w:sz="4" w:space="0" w:color="auto"/>
            </w:tcBorders>
            <w:hideMark/>
          </w:tcPr>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t>0</w:t>
            </w:r>
          </w:p>
        </w:tc>
      </w:tr>
      <w:tr w:rsidR="007E3DDF" w:rsidTr="007E3DDF">
        <w:tc>
          <w:tcPr>
            <w:tcW w:w="2093" w:type="dxa"/>
            <w:tcBorders>
              <w:top w:val="single" w:sz="4" w:space="0" w:color="auto"/>
              <w:left w:val="single" w:sz="4" w:space="0" w:color="auto"/>
              <w:bottom w:val="single" w:sz="4" w:space="0" w:color="auto"/>
              <w:right w:val="single" w:sz="4" w:space="0" w:color="auto"/>
            </w:tcBorders>
            <w:hideMark/>
          </w:tcPr>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t>Итого по школе на 01.06.2014</w:t>
            </w:r>
          </w:p>
        </w:tc>
        <w:tc>
          <w:tcPr>
            <w:tcW w:w="2410" w:type="dxa"/>
            <w:tcBorders>
              <w:top w:val="single" w:sz="4" w:space="0" w:color="auto"/>
              <w:left w:val="single" w:sz="4" w:space="0" w:color="auto"/>
              <w:bottom w:val="single" w:sz="4" w:space="0" w:color="auto"/>
              <w:right w:val="single" w:sz="4" w:space="0" w:color="auto"/>
            </w:tcBorders>
            <w:hideMark/>
          </w:tcPr>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t>21(39%)</w:t>
            </w:r>
          </w:p>
        </w:tc>
        <w:tc>
          <w:tcPr>
            <w:tcW w:w="2619" w:type="dxa"/>
            <w:tcBorders>
              <w:top w:val="single" w:sz="4" w:space="0" w:color="auto"/>
              <w:left w:val="single" w:sz="4" w:space="0" w:color="auto"/>
              <w:bottom w:val="single" w:sz="4" w:space="0" w:color="auto"/>
              <w:right w:val="single" w:sz="4" w:space="0" w:color="auto"/>
            </w:tcBorders>
            <w:hideMark/>
          </w:tcPr>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t>25(46%)</w:t>
            </w:r>
          </w:p>
        </w:tc>
        <w:tc>
          <w:tcPr>
            <w:tcW w:w="2234" w:type="dxa"/>
            <w:tcBorders>
              <w:top w:val="single" w:sz="4" w:space="0" w:color="auto"/>
              <w:left w:val="single" w:sz="4" w:space="0" w:color="auto"/>
              <w:bottom w:val="single" w:sz="4" w:space="0" w:color="auto"/>
              <w:right w:val="single" w:sz="4" w:space="0" w:color="auto"/>
            </w:tcBorders>
            <w:hideMark/>
          </w:tcPr>
          <w:p w:rsidR="007E3DDF" w:rsidRDefault="007E3DDF">
            <w:pPr>
              <w:tabs>
                <w:tab w:val="left" w:pos="180"/>
              </w:tabs>
              <w:spacing w:after="0" w:line="240" w:lineRule="auto"/>
              <w:jc w:val="both"/>
              <w:rPr>
                <w:rFonts w:ascii="Times New Roman" w:hAnsi="Times New Roman"/>
                <w:sz w:val="24"/>
                <w:szCs w:val="24"/>
              </w:rPr>
            </w:pPr>
            <w:r>
              <w:rPr>
                <w:rFonts w:ascii="Times New Roman" w:hAnsi="Times New Roman"/>
                <w:sz w:val="24"/>
                <w:szCs w:val="24"/>
              </w:rPr>
              <w:t>4(7%)</w:t>
            </w:r>
          </w:p>
        </w:tc>
      </w:tr>
    </w:tbl>
    <w:p w:rsidR="007E3DDF" w:rsidRDefault="007E3DDF" w:rsidP="007E3DDF">
      <w:pPr>
        <w:spacing w:after="0"/>
        <w:ind w:firstLine="540"/>
        <w:jc w:val="both"/>
        <w:rPr>
          <w:rFonts w:ascii="Times New Roman" w:eastAsiaTheme="minorEastAsia" w:hAnsi="Times New Roman"/>
          <w:color w:val="000000"/>
          <w:sz w:val="24"/>
          <w:szCs w:val="24"/>
        </w:rPr>
      </w:pPr>
    </w:p>
    <w:p w:rsidR="007E3DDF" w:rsidRDefault="007E3DDF" w:rsidP="007E3DDF">
      <w:pPr>
        <w:spacing w:after="0"/>
        <w:ind w:firstLine="567"/>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Количество учителей, участвующих в конкурсах профессионального мастерства школьного, муниципального, регионального, Российского уровней в 2013-2014 учебном году в сравнении с 2012-2013 учебным годом повысилось, однако результативность по отдельным конкурсам остаётся низкой.</w:t>
      </w:r>
    </w:p>
    <w:p w:rsidR="007E3DDF" w:rsidRDefault="007E3DDF" w:rsidP="007E3DDF">
      <w:pPr>
        <w:tabs>
          <w:tab w:val="left" w:pos="709"/>
        </w:tabs>
        <w:spacing w:after="0" w:line="240" w:lineRule="auto"/>
        <w:ind w:firstLine="567"/>
        <w:jc w:val="both"/>
        <w:rPr>
          <w:rFonts w:ascii="Times New Roman" w:hAnsi="Times New Roman"/>
          <w:sz w:val="24"/>
          <w:szCs w:val="24"/>
        </w:rPr>
      </w:pPr>
    </w:p>
    <w:p w:rsidR="007E3DDF" w:rsidRDefault="007E3DDF" w:rsidP="007E3DD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Учебный план школы на 2013-2014 уч. год был составлен на основании базисного учебного плана и сохраняет в необходимом объеме содержание образования, являющиеся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распределен на изучение предметов по базисному учебному плану и на индивидуальные и групповые занятия во второй половине дня с целью углубления и коррекции знаний учащихся. Обучение учащихся старшей школы  было организовано по индивидуальным учебным планам.</w:t>
      </w:r>
    </w:p>
    <w:p w:rsidR="007E3DDF" w:rsidRDefault="007E3DDF" w:rsidP="007E3DD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Образовательная программа школы и учебный план школы предусматривают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7E3DDF" w:rsidRDefault="007E3DDF" w:rsidP="007E3DDF">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Учебный план на 2013-2014 учебный год  выполнен на 96%, учебные программы пройдены. Все учащиеся, обучающиеся на дому по состоянию здоровья,  успешно прошли курс обучения за соответствующий класс, программы и учебные планы надомного обучения выполнены. </w:t>
      </w:r>
    </w:p>
    <w:p w:rsidR="007E3DDF" w:rsidRDefault="007E3DDF" w:rsidP="007E3DDF">
      <w:pPr>
        <w:tabs>
          <w:tab w:val="left" w:pos="0"/>
          <w:tab w:val="left" w:pos="993"/>
        </w:tabs>
        <w:spacing w:after="0" w:line="240" w:lineRule="auto"/>
        <w:ind w:firstLine="709"/>
        <w:jc w:val="both"/>
        <w:rPr>
          <w:rFonts w:ascii="Times New Roman" w:hAnsi="Times New Roman"/>
          <w:color w:val="FF0000"/>
          <w:sz w:val="24"/>
          <w:szCs w:val="24"/>
        </w:rPr>
      </w:pPr>
      <w:r>
        <w:rPr>
          <w:rFonts w:ascii="Times New Roman" w:hAnsi="Times New Roman"/>
          <w:sz w:val="24"/>
          <w:szCs w:val="24"/>
        </w:rPr>
        <w:t xml:space="preserve">Крайне важной является деятельность школы по вооружению учащихся  базовыми знаниями, по предупреждению неуспеваемости. Можно сделать вывод о положительной динамике в решении вопроса </w:t>
      </w:r>
      <w:proofErr w:type="gramStart"/>
      <w:r>
        <w:rPr>
          <w:rFonts w:ascii="Times New Roman" w:hAnsi="Times New Roman"/>
          <w:sz w:val="24"/>
          <w:szCs w:val="24"/>
        </w:rPr>
        <w:t>о</w:t>
      </w:r>
      <w:proofErr w:type="gramEnd"/>
      <w:r>
        <w:rPr>
          <w:rFonts w:ascii="Times New Roman" w:hAnsi="Times New Roman"/>
          <w:sz w:val="24"/>
          <w:szCs w:val="24"/>
        </w:rPr>
        <w:t xml:space="preserve"> </w:t>
      </w:r>
      <w:proofErr w:type="gramStart"/>
      <w:r>
        <w:rPr>
          <w:rFonts w:ascii="Times New Roman" w:hAnsi="Times New Roman"/>
          <w:sz w:val="24"/>
          <w:szCs w:val="24"/>
        </w:rPr>
        <w:t>предупреждению</w:t>
      </w:r>
      <w:proofErr w:type="gramEnd"/>
      <w:r>
        <w:rPr>
          <w:rFonts w:ascii="Times New Roman" w:hAnsi="Times New Roman"/>
          <w:sz w:val="24"/>
          <w:szCs w:val="24"/>
        </w:rPr>
        <w:t xml:space="preserve"> неуспеваемости и второгодничества аттестующихся учащихся. В этом учебном году успеваемость составляет 99,9 %, это на 0,8% выше в сравнении с прошлым учебным годом. Все выпускники получили аттестат об образовании</w:t>
      </w:r>
      <w:proofErr w:type="gramStart"/>
      <w:r>
        <w:rPr>
          <w:rFonts w:ascii="Times New Roman" w:hAnsi="Times New Roman"/>
          <w:sz w:val="24"/>
          <w:szCs w:val="24"/>
        </w:rPr>
        <w:t>.</w:t>
      </w:r>
      <w:r>
        <w:rPr>
          <w:rFonts w:ascii="Times New Roman" w:hAnsi="Times New Roman"/>
          <w:color w:val="FF0000"/>
          <w:sz w:val="24"/>
          <w:szCs w:val="24"/>
        </w:rPr>
        <w:t>.</w:t>
      </w:r>
      <w:proofErr w:type="gramEnd"/>
    </w:p>
    <w:p w:rsidR="007E3DDF" w:rsidRDefault="007E3DDF" w:rsidP="007E3DDF">
      <w:pPr>
        <w:tabs>
          <w:tab w:val="left" w:pos="0"/>
          <w:tab w:val="left" w:pos="993"/>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Качество знаний учащихся 40,5%, что на 3,5% ниже по сравнению с прошлым годом, отрицательная динамика качества результатов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на первой  в начальной школе (-4%), в основной (-4%).</w:t>
      </w:r>
      <w:proofErr w:type="gramEnd"/>
      <w:r>
        <w:rPr>
          <w:rFonts w:ascii="Times New Roman" w:hAnsi="Times New Roman"/>
          <w:sz w:val="24"/>
          <w:szCs w:val="24"/>
        </w:rPr>
        <w:t xml:space="preserve"> Учащиеся третьей ступени обучения показали уровень качества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выше ни 4,4%. Решение данной проблемы предполагается решать через организацию методической работы школы.  </w:t>
      </w:r>
    </w:p>
    <w:p w:rsidR="007E3DDF" w:rsidRDefault="007E3DDF" w:rsidP="007E3DDF">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Лучший результат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показали учащиеся параллели  3-х классов </w:t>
      </w:r>
      <w:proofErr w:type="gramStart"/>
      <w:r>
        <w:rPr>
          <w:rFonts w:ascii="Times New Roman" w:hAnsi="Times New Roman"/>
          <w:sz w:val="24"/>
          <w:szCs w:val="24"/>
        </w:rPr>
        <w:t>–к</w:t>
      </w:r>
      <w:proofErr w:type="gramEnd"/>
      <w:r>
        <w:rPr>
          <w:rFonts w:ascii="Times New Roman" w:hAnsi="Times New Roman"/>
          <w:sz w:val="24"/>
          <w:szCs w:val="24"/>
        </w:rPr>
        <w:t>ачество -52%, успеваемость-100%, 6-х классов – 43,6 % качества при 100% успеваемости. Лучшую успеваемость за 2013-2014 учебный год показали учащиеся 2в-71% (</w:t>
      </w:r>
      <w:proofErr w:type="spellStart"/>
      <w:r>
        <w:rPr>
          <w:rFonts w:ascii="Times New Roman" w:hAnsi="Times New Roman"/>
          <w:sz w:val="24"/>
          <w:szCs w:val="24"/>
        </w:rPr>
        <w:t>кл</w:t>
      </w:r>
      <w:proofErr w:type="gramStart"/>
      <w:r>
        <w:rPr>
          <w:rFonts w:ascii="Times New Roman" w:hAnsi="Times New Roman"/>
          <w:sz w:val="24"/>
          <w:szCs w:val="24"/>
        </w:rPr>
        <w:t>.р</w:t>
      </w:r>
      <w:proofErr w:type="gramEnd"/>
      <w:r>
        <w:rPr>
          <w:rFonts w:ascii="Times New Roman" w:hAnsi="Times New Roman"/>
          <w:sz w:val="24"/>
          <w:szCs w:val="24"/>
        </w:rPr>
        <w:t>уководитель</w:t>
      </w:r>
      <w:proofErr w:type="spellEnd"/>
      <w:r>
        <w:rPr>
          <w:rFonts w:ascii="Times New Roman" w:hAnsi="Times New Roman"/>
          <w:sz w:val="24"/>
          <w:szCs w:val="24"/>
        </w:rPr>
        <w:t xml:space="preserve"> </w:t>
      </w:r>
      <w:proofErr w:type="spellStart"/>
      <w:r>
        <w:rPr>
          <w:rFonts w:ascii="Times New Roman" w:hAnsi="Times New Roman"/>
          <w:sz w:val="24"/>
          <w:szCs w:val="24"/>
        </w:rPr>
        <w:t>Балюра</w:t>
      </w:r>
      <w:proofErr w:type="spellEnd"/>
      <w:r>
        <w:rPr>
          <w:rFonts w:ascii="Times New Roman" w:hAnsi="Times New Roman"/>
          <w:sz w:val="24"/>
          <w:szCs w:val="24"/>
        </w:rPr>
        <w:t xml:space="preserve"> Г.М.), 2б-68% (</w:t>
      </w:r>
      <w:proofErr w:type="spellStart"/>
      <w:r>
        <w:rPr>
          <w:rFonts w:ascii="Times New Roman" w:hAnsi="Times New Roman"/>
          <w:sz w:val="24"/>
          <w:szCs w:val="24"/>
        </w:rPr>
        <w:t>кл.руководитель</w:t>
      </w:r>
      <w:proofErr w:type="spellEnd"/>
      <w:r>
        <w:rPr>
          <w:rFonts w:ascii="Times New Roman" w:hAnsi="Times New Roman"/>
          <w:sz w:val="24"/>
          <w:szCs w:val="24"/>
        </w:rPr>
        <w:t xml:space="preserve"> Чазова О.В.), 3а-65,5 (</w:t>
      </w:r>
      <w:proofErr w:type="spellStart"/>
      <w:r>
        <w:rPr>
          <w:rFonts w:ascii="Times New Roman" w:hAnsi="Times New Roman"/>
          <w:sz w:val="24"/>
          <w:szCs w:val="24"/>
        </w:rPr>
        <w:t>кл.руководитель</w:t>
      </w:r>
      <w:proofErr w:type="spellEnd"/>
      <w:r>
        <w:rPr>
          <w:rFonts w:ascii="Times New Roman" w:hAnsi="Times New Roman"/>
          <w:sz w:val="24"/>
          <w:szCs w:val="24"/>
        </w:rPr>
        <w:t xml:space="preserve"> </w:t>
      </w:r>
      <w:proofErr w:type="spellStart"/>
      <w:r>
        <w:rPr>
          <w:rFonts w:ascii="Times New Roman" w:hAnsi="Times New Roman"/>
          <w:sz w:val="24"/>
          <w:szCs w:val="24"/>
        </w:rPr>
        <w:t>Ерашева</w:t>
      </w:r>
      <w:proofErr w:type="spellEnd"/>
      <w:r>
        <w:rPr>
          <w:rFonts w:ascii="Times New Roman" w:hAnsi="Times New Roman"/>
          <w:sz w:val="24"/>
          <w:szCs w:val="24"/>
        </w:rPr>
        <w:t xml:space="preserve"> Г.Н.), 11б класса – 64% (</w:t>
      </w:r>
      <w:proofErr w:type="spellStart"/>
      <w:r>
        <w:rPr>
          <w:rFonts w:ascii="Times New Roman" w:hAnsi="Times New Roman"/>
          <w:sz w:val="24"/>
          <w:szCs w:val="24"/>
        </w:rPr>
        <w:t>кл.руководитель</w:t>
      </w:r>
      <w:proofErr w:type="spellEnd"/>
      <w:r>
        <w:rPr>
          <w:rFonts w:ascii="Times New Roman" w:hAnsi="Times New Roman"/>
          <w:sz w:val="24"/>
          <w:szCs w:val="24"/>
        </w:rPr>
        <w:t xml:space="preserve"> – </w:t>
      </w:r>
      <w:proofErr w:type="spellStart"/>
      <w:r>
        <w:rPr>
          <w:rFonts w:ascii="Times New Roman" w:hAnsi="Times New Roman"/>
          <w:sz w:val="24"/>
          <w:szCs w:val="24"/>
        </w:rPr>
        <w:t>Овчинникова</w:t>
      </w:r>
      <w:proofErr w:type="spellEnd"/>
      <w:r>
        <w:rPr>
          <w:rFonts w:ascii="Times New Roman" w:hAnsi="Times New Roman"/>
          <w:sz w:val="24"/>
          <w:szCs w:val="24"/>
        </w:rPr>
        <w:t xml:space="preserve"> Л.В.), 6а класса – 60,7% (</w:t>
      </w:r>
      <w:proofErr w:type="spellStart"/>
      <w:r>
        <w:rPr>
          <w:rFonts w:ascii="Times New Roman" w:hAnsi="Times New Roman"/>
          <w:sz w:val="24"/>
          <w:szCs w:val="24"/>
        </w:rPr>
        <w:t>кл.руководитель</w:t>
      </w:r>
      <w:proofErr w:type="spellEnd"/>
      <w:r>
        <w:rPr>
          <w:rFonts w:ascii="Times New Roman" w:hAnsi="Times New Roman"/>
          <w:sz w:val="24"/>
          <w:szCs w:val="24"/>
        </w:rPr>
        <w:t xml:space="preserve"> Сергеева Г.Б.), 7в класса – 57,7% качества (</w:t>
      </w:r>
      <w:proofErr w:type="spellStart"/>
      <w:r>
        <w:rPr>
          <w:rFonts w:ascii="Times New Roman" w:hAnsi="Times New Roman"/>
          <w:sz w:val="24"/>
          <w:szCs w:val="24"/>
        </w:rPr>
        <w:t>кл,руководитель</w:t>
      </w:r>
      <w:proofErr w:type="spellEnd"/>
      <w:r>
        <w:rPr>
          <w:rFonts w:ascii="Times New Roman" w:hAnsi="Times New Roman"/>
          <w:sz w:val="24"/>
          <w:szCs w:val="24"/>
        </w:rPr>
        <w:t xml:space="preserve"> Иванчина Л.Н.).</w:t>
      </w:r>
    </w:p>
    <w:p w:rsidR="007E3DDF" w:rsidRDefault="007E3DDF" w:rsidP="007E3DDF">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Работа Сергеевой Г.Б., классного руководителя 6а класса, по организации команды и координации деятельности учителей – </w:t>
      </w:r>
      <w:proofErr w:type="gramStart"/>
      <w:r>
        <w:rPr>
          <w:rFonts w:ascii="Times New Roman" w:hAnsi="Times New Roman"/>
          <w:sz w:val="24"/>
          <w:szCs w:val="24"/>
        </w:rPr>
        <w:t>предметников, работающих в классе дала</w:t>
      </w:r>
      <w:proofErr w:type="gramEnd"/>
      <w:r>
        <w:rPr>
          <w:rFonts w:ascii="Times New Roman" w:hAnsi="Times New Roman"/>
          <w:sz w:val="24"/>
          <w:szCs w:val="24"/>
        </w:rPr>
        <w:t xml:space="preserve"> результат – 9 учеников класса окончили учебный год на «отлично», еще 8 – на «4» и «5» (60,7% качества).</w:t>
      </w:r>
    </w:p>
    <w:p w:rsidR="007E3DDF" w:rsidRDefault="007E3DDF" w:rsidP="007E3DDF">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Неплохой результат показали учащиеся параллели 10-х классов – 44% качества при 100% успеваемости. </w:t>
      </w:r>
    </w:p>
    <w:p w:rsidR="007E3DDF" w:rsidRDefault="007E3DDF" w:rsidP="007E3DDF">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Положительная динамика качества наблюдается в 4а (+4%-Мартынова С.Г.), 7б (+4% - Политова Е.С.),  9б (+8% - Чазова Н.В.), 9а(+1% - Силичева Н.А.)</w:t>
      </w:r>
    </w:p>
    <w:p w:rsidR="007E3DDF" w:rsidRDefault="007E3DDF" w:rsidP="007E3DDF">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Стабильной  успеваемости способствовало:</w:t>
      </w:r>
    </w:p>
    <w:p w:rsidR="007E3DDF" w:rsidRDefault="007E3DDF" w:rsidP="007E3DDF">
      <w:pPr>
        <w:numPr>
          <w:ilvl w:val="0"/>
          <w:numId w:val="5"/>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Индивидуальное обучение учащихся с ослабленным здоровьем и неадекватным поведением.</w:t>
      </w:r>
    </w:p>
    <w:p w:rsidR="007E3DDF" w:rsidRDefault="007E3DDF" w:rsidP="007E3DDF">
      <w:pPr>
        <w:numPr>
          <w:ilvl w:val="0"/>
          <w:numId w:val="5"/>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Диагностика затруднений в деятельности учителей, имеющих большое количество неуспевающих по итогам промежуточной успеваемости.</w:t>
      </w:r>
    </w:p>
    <w:p w:rsidR="007E3DDF" w:rsidRDefault="007E3DDF" w:rsidP="007E3DDF">
      <w:pPr>
        <w:numPr>
          <w:ilvl w:val="0"/>
          <w:numId w:val="5"/>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Использование в образовательном процессе ЦОР и средств ИКТ, активных форм и методов обучения.</w:t>
      </w:r>
    </w:p>
    <w:p w:rsidR="007E3DDF" w:rsidRDefault="007E3DDF" w:rsidP="007E3DDF">
      <w:pPr>
        <w:numPr>
          <w:ilvl w:val="0"/>
          <w:numId w:val="5"/>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Системный контроль классных руководителей за посещаемостью и успеваемостью каждого учащегося</w:t>
      </w:r>
    </w:p>
    <w:p w:rsidR="007E3DDF" w:rsidRDefault="007E3DDF" w:rsidP="007E3DDF">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ab/>
        <w:t>Резервы, которые могут позволить не только сохранить, но и повысить качество успеваемости:</w:t>
      </w:r>
    </w:p>
    <w:p w:rsidR="007E3DDF" w:rsidRDefault="007E3DDF" w:rsidP="007E3DDF">
      <w:pPr>
        <w:numPr>
          <w:ilvl w:val="0"/>
          <w:numId w:val="6"/>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Отработка системы деятельности в рамках сотрудничества и </w:t>
      </w:r>
      <w:proofErr w:type="spellStart"/>
      <w:r>
        <w:rPr>
          <w:rFonts w:ascii="Times New Roman" w:hAnsi="Times New Roman"/>
          <w:sz w:val="24"/>
          <w:szCs w:val="24"/>
        </w:rPr>
        <w:t>педподдержки</w:t>
      </w:r>
      <w:proofErr w:type="spellEnd"/>
      <w:r>
        <w:rPr>
          <w:rFonts w:ascii="Times New Roman" w:hAnsi="Times New Roman"/>
          <w:sz w:val="24"/>
          <w:szCs w:val="24"/>
        </w:rPr>
        <w:t xml:space="preserve"> учащихся классного  руководителя, учителей – предметников, социально – психологической службы школы по индивидуальному сопровождению учащихся.</w:t>
      </w:r>
    </w:p>
    <w:p w:rsidR="007E3DDF" w:rsidRDefault="007E3DDF" w:rsidP="007E3DDF">
      <w:pPr>
        <w:numPr>
          <w:ilvl w:val="0"/>
          <w:numId w:val="6"/>
        </w:numPr>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Сотрудничество школы и семьи в вопросах воспитания, обучения и развития  школьников. </w:t>
      </w:r>
    </w:p>
    <w:p w:rsidR="007E3DDF" w:rsidRDefault="007E3DDF" w:rsidP="007E3DDF">
      <w:pPr>
        <w:pStyle w:val="a3"/>
        <w:numPr>
          <w:ilvl w:val="0"/>
          <w:numId w:val="6"/>
        </w:numPr>
        <w:tabs>
          <w:tab w:val="left" w:pos="0"/>
          <w:tab w:val="left" w:pos="993"/>
        </w:tabs>
        <w:spacing w:after="0" w:line="240" w:lineRule="auto"/>
        <w:ind w:left="0" w:firstLine="709"/>
        <w:rPr>
          <w:rFonts w:ascii="Times New Roman" w:hAnsi="Times New Roman"/>
          <w:sz w:val="24"/>
          <w:szCs w:val="24"/>
        </w:rPr>
      </w:pPr>
      <w:r>
        <w:rPr>
          <w:rFonts w:ascii="Times New Roman" w:hAnsi="Times New Roman"/>
          <w:sz w:val="24"/>
          <w:szCs w:val="24"/>
        </w:rPr>
        <w:t>Использование  новых самостоятельных форм обучения учащихся.</w:t>
      </w:r>
    </w:p>
    <w:p w:rsidR="007E3DDF" w:rsidRDefault="007E3DDF" w:rsidP="007E3DDF">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Крайне низкое качество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показали учащиеся 9-х классов – 23,9%  - самый низкий результат по школе,  8-х классов – 26%.  Из 77 учащихся 8-х классов только 20 успевают на «4» и «5», из них 1 человек учится на «отлично». </w:t>
      </w:r>
    </w:p>
    <w:p w:rsidR="007E3DDF" w:rsidRDefault="007E3DDF" w:rsidP="007E3DDF">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Прослеживается снижение уровня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учащихся с переходом в старшие классы. Значительная потеря качества в 5а, 5в классе. Причина кроется в недостаточной организации методической работы по вопросам преемственности,  эффективной работе классных руководителей по организации работы команды учителей-предметников, работающих в классе, недостаточно индивидуальной работы классных руководителей  с детьми и их родителями.</w:t>
      </w:r>
    </w:p>
    <w:p w:rsidR="007E3DDF" w:rsidRDefault="007E3DDF" w:rsidP="007E3DDF">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Результаты мониторинга показали высокую успеваемость и качество по математике Иванчиной Л.Н. (60 %- качество), Корчагиной Л.С. – 100% успеваемость , 61,5% качества в 10 профильном классе, по русскому языку  </w:t>
      </w:r>
      <w:proofErr w:type="spellStart"/>
      <w:r>
        <w:rPr>
          <w:rFonts w:ascii="Times New Roman" w:hAnsi="Times New Roman"/>
          <w:sz w:val="24"/>
          <w:szCs w:val="24"/>
        </w:rPr>
        <w:t>Мокрушиной</w:t>
      </w:r>
      <w:proofErr w:type="spellEnd"/>
      <w:r>
        <w:rPr>
          <w:rFonts w:ascii="Times New Roman" w:hAnsi="Times New Roman"/>
          <w:sz w:val="24"/>
          <w:szCs w:val="24"/>
        </w:rPr>
        <w:t xml:space="preserve"> Л.А.</w:t>
      </w:r>
      <w:proofErr w:type="gramStart"/>
      <w:r>
        <w:rPr>
          <w:rFonts w:ascii="Times New Roman" w:hAnsi="Times New Roman"/>
          <w:sz w:val="24"/>
          <w:szCs w:val="24"/>
        </w:rPr>
        <w:t xml:space="preserve">( </w:t>
      </w:r>
      <w:proofErr w:type="gramEnd"/>
      <w:r>
        <w:rPr>
          <w:rFonts w:ascii="Times New Roman" w:hAnsi="Times New Roman"/>
          <w:sz w:val="24"/>
          <w:szCs w:val="24"/>
        </w:rPr>
        <w:t xml:space="preserve">6в, 7в  – качество свыше 60%) В остальных классах мониторинг по математике показал успеваемость от 60 до 96% . Серьезную озабоченность вызывает успеваемость и качество по математике в 8а,8б классах (учитель  </w:t>
      </w:r>
      <w:proofErr w:type="spellStart"/>
      <w:r>
        <w:rPr>
          <w:rFonts w:ascii="Times New Roman" w:hAnsi="Times New Roman"/>
          <w:sz w:val="24"/>
          <w:szCs w:val="24"/>
        </w:rPr>
        <w:t>Тронина</w:t>
      </w:r>
      <w:proofErr w:type="spellEnd"/>
      <w:r>
        <w:rPr>
          <w:rFonts w:ascii="Times New Roman" w:hAnsi="Times New Roman"/>
          <w:sz w:val="24"/>
          <w:szCs w:val="24"/>
        </w:rPr>
        <w:t xml:space="preserve"> Т.С.), 5а (Силичева Н.А.), 7а (Мищенко Т.В.), русскому языку в 5а,7б (учитель Токарева Л.П.), 7а, 8в (учитель </w:t>
      </w:r>
      <w:proofErr w:type="spellStart"/>
      <w:r>
        <w:rPr>
          <w:rFonts w:ascii="Times New Roman" w:hAnsi="Times New Roman"/>
          <w:sz w:val="24"/>
          <w:szCs w:val="24"/>
        </w:rPr>
        <w:t>Виссарионова</w:t>
      </w:r>
      <w:proofErr w:type="spellEnd"/>
      <w:r>
        <w:rPr>
          <w:rFonts w:ascii="Times New Roman" w:hAnsi="Times New Roman"/>
          <w:sz w:val="24"/>
          <w:szCs w:val="24"/>
        </w:rPr>
        <w:t xml:space="preserve"> О.Л.) классах.</w:t>
      </w:r>
    </w:p>
    <w:p w:rsidR="007E3DDF" w:rsidRDefault="007E3DDF" w:rsidP="007E3DDF">
      <w:pPr>
        <w:spacing w:after="0" w:line="240" w:lineRule="auto"/>
        <w:ind w:firstLine="708"/>
        <w:jc w:val="both"/>
        <w:rPr>
          <w:rFonts w:ascii="Times New Roman" w:hAnsi="Times New Roman"/>
          <w:sz w:val="24"/>
          <w:szCs w:val="24"/>
        </w:rPr>
      </w:pPr>
      <w:r>
        <w:rPr>
          <w:rFonts w:ascii="Times New Roman" w:hAnsi="Times New Roman"/>
          <w:sz w:val="24"/>
          <w:szCs w:val="24"/>
        </w:rPr>
        <w:t>Высокое качество итоговой аттестации: по математике в 7в классе – 62% (Иванчина Л.Н.), русскому языку в 6в  классе - 72% (Мокрушина Л.А.)</w:t>
      </w:r>
    </w:p>
    <w:p w:rsidR="007E3DDF" w:rsidRDefault="007E3DDF" w:rsidP="007E3DDF">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Наблюдается резкое снижение качества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по математике в 5-х классах (с 48 до  35%), в 7-х классах (с 51 </w:t>
      </w:r>
      <w:proofErr w:type="gramStart"/>
      <w:r>
        <w:rPr>
          <w:rFonts w:ascii="Times New Roman" w:hAnsi="Times New Roman"/>
          <w:sz w:val="24"/>
          <w:szCs w:val="24"/>
        </w:rPr>
        <w:t>до</w:t>
      </w:r>
      <w:proofErr w:type="gramEnd"/>
      <w:r>
        <w:rPr>
          <w:rFonts w:ascii="Times New Roman" w:hAnsi="Times New Roman"/>
          <w:sz w:val="24"/>
          <w:szCs w:val="24"/>
        </w:rPr>
        <w:t xml:space="preserve"> 34%). В остальных параллелях – положительная динамика качества. </w:t>
      </w:r>
    </w:p>
    <w:p w:rsidR="007E3DDF" w:rsidRDefault="007E3DDF" w:rsidP="007E3DDF">
      <w:pPr>
        <w:spacing w:after="0" w:line="240" w:lineRule="auto"/>
        <w:ind w:firstLine="708"/>
        <w:jc w:val="both"/>
        <w:rPr>
          <w:rFonts w:ascii="Times New Roman" w:hAnsi="Times New Roman"/>
          <w:sz w:val="24"/>
          <w:szCs w:val="24"/>
        </w:rPr>
      </w:pPr>
      <w:r>
        <w:rPr>
          <w:rFonts w:ascii="Times New Roman" w:hAnsi="Times New Roman"/>
          <w:sz w:val="24"/>
          <w:szCs w:val="24"/>
        </w:rPr>
        <w:t xml:space="preserve">Мониторинг по русскому языку показал во всех параллелях положительную динамику успеваемости и качества результатов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учащихся. </w:t>
      </w:r>
    </w:p>
    <w:p w:rsidR="007E3DDF" w:rsidRDefault="007E3DDF" w:rsidP="007E3DDF">
      <w:pPr>
        <w:spacing w:after="0" w:line="240" w:lineRule="auto"/>
        <w:ind w:firstLine="708"/>
        <w:jc w:val="both"/>
        <w:rPr>
          <w:rFonts w:ascii="Times New Roman" w:hAnsi="Times New Roman"/>
          <w:sz w:val="24"/>
          <w:szCs w:val="24"/>
        </w:rPr>
      </w:pPr>
      <w:r>
        <w:rPr>
          <w:rFonts w:ascii="Times New Roman" w:hAnsi="Times New Roman"/>
          <w:sz w:val="24"/>
          <w:szCs w:val="24"/>
        </w:rPr>
        <w:t>Мониторинг результатов по иностранному языку показал положительную динамику результатов по английскому языку в 5-х класса</w:t>
      </w:r>
      <w:proofErr w:type="gramStart"/>
      <w:r>
        <w:rPr>
          <w:rFonts w:ascii="Times New Roman" w:hAnsi="Times New Roman"/>
          <w:sz w:val="24"/>
          <w:szCs w:val="24"/>
        </w:rPr>
        <w:t>х(</w:t>
      </w:r>
      <w:proofErr w:type="gramEnd"/>
      <w:r>
        <w:rPr>
          <w:rFonts w:ascii="Times New Roman" w:hAnsi="Times New Roman"/>
          <w:sz w:val="24"/>
          <w:szCs w:val="24"/>
        </w:rPr>
        <w:t xml:space="preserve"> успеваемость – с 53% до 95,5%, качество с 10% до 50,7%) – учителя Салтыкова Н.А., </w:t>
      </w:r>
      <w:proofErr w:type="spellStart"/>
      <w:r>
        <w:rPr>
          <w:rFonts w:ascii="Times New Roman" w:hAnsi="Times New Roman"/>
          <w:sz w:val="24"/>
          <w:szCs w:val="24"/>
        </w:rPr>
        <w:t>Гордина</w:t>
      </w:r>
      <w:proofErr w:type="spellEnd"/>
      <w:r>
        <w:rPr>
          <w:rFonts w:ascii="Times New Roman" w:hAnsi="Times New Roman"/>
          <w:sz w:val="24"/>
          <w:szCs w:val="24"/>
        </w:rPr>
        <w:t xml:space="preserve"> О.Н. Отрицательная </w:t>
      </w:r>
      <w:r>
        <w:rPr>
          <w:rFonts w:ascii="Times New Roman" w:hAnsi="Times New Roman"/>
          <w:sz w:val="24"/>
          <w:szCs w:val="24"/>
        </w:rPr>
        <w:lastRenderedPageBreak/>
        <w:t xml:space="preserve">динамика  результатов – по немецкому языку в 7-х классах ( учитель </w:t>
      </w:r>
      <w:proofErr w:type="spellStart"/>
      <w:r>
        <w:rPr>
          <w:rFonts w:ascii="Times New Roman" w:hAnsi="Times New Roman"/>
          <w:sz w:val="24"/>
          <w:szCs w:val="24"/>
        </w:rPr>
        <w:t>Бояршинова</w:t>
      </w:r>
      <w:proofErr w:type="spellEnd"/>
      <w:r>
        <w:rPr>
          <w:rFonts w:ascii="Times New Roman" w:hAnsi="Times New Roman"/>
          <w:sz w:val="24"/>
          <w:szCs w:val="24"/>
        </w:rPr>
        <w:t xml:space="preserve"> Т.В.), по немецкому языку в 8-х классах (Меньшикова Н.В.).</w:t>
      </w:r>
    </w:p>
    <w:p w:rsidR="007E3DDF" w:rsidRDefault="007E3DDF" w:rsidP="007E3DDF">
      <w:pPr>
        <w:spacing w:after="0" w:line="240" w:lineRule="auto"/>
        <w:ind w:firstLine="708"/>
        <w:jc w:val="both"/>
        <w:rPr>
          <w:rFonts w:ascii="Times New Roman" w:hAnsi="Times New Roman"/>
          <w:sz w:val="24"/>
          <w:szCs w:val="24"/>
        </w:rPr>
      </w:pPr>
      <w:r>
        <w:rPr>
          <w:rFonts w:ascii="Times New Roman" w:hAnsi="Times New Roman"/>
          <w:sz w:val="24"/>
          <w:szCs w:val="24"/>
        </w:rPr>
        <w:t>Мониторинг профильного обучения в 10-х классах показал высокую успеваемость и качество по математике (Корчагина Л.С.) и химии (Сергеева Г.Б.). Крайне неудовлетворительные результаты мониторинга по биологии (62% - успеваемость, 8% - качество) – учитель Мокрушина Е.А.</w:t>
      </w:r>
    </w:p>
    <w:p w:rsidR="007E3DDF" w:rsidRDefault="007E3DDF" w:rsidP="007E3DDF">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Результаты краевого мониторинга учащихся 4-х классов показали положительную динамику усвоения учебного материала по математике (+1,2), по  русскому языку (+5,9). Эти результаты выше среднего по району. Лучшие результаты показали учащиеся 4а класса </w:t>
      </w:r>
      <w:proofErr w:type="spellStart"/>
      <w:r>
        <w:rPr>
          <w:rFonts w:ascii="Times New Roman" w:hAnsi="Times New Roman"/>
          <w:sz w:val="24"/>
          <w:szCs w:val="24"/>
        </w:rPr>
        <w:t>Чупашева</w:t>
      </w:r>
      <w:proofErr w:type="spellEnd"/>
      <w:r>
        <w:rPr>
          <w:rFonts w:ascii="Times New Roman" w:hAnsi="Times New Roman"/>
          <w:sz w:val="24"/>
          <w:szCs w:val="24"/>
        </w:rPr>
        <w:t xml:space="preserve"> Е.-90б по математике, 78б по русскому языку (учитель Мартынова С.Г.), 4в класса </w:t>
      </w:r>
      <w:proofErr w:type="spellStart"/>
      <w:r>
        <w:rPr>
          <w:rFonts w:ascii="Times New Roman" w:hAnsi="Times New Roman"/>
          <w:sz w:val="24"/>
          <w:szCs w:val="24"/>
        </w:rPr>
        <w:t>Пикулева</w:t>
      </w:r>
      <w:proofErr w:type="spellEnd"/>
      <w:r>
        <w:rPr>
          <w:rFonts w:ascii="Times New Roman" w:hAnsi="Times New Roman"/>
          <w:sz w:val="24"/>
          <w:szCs w:val="24"/>
        </w:rPr>
        <w:t xml:space="preserve"> М.-81б. по математике, Некрасов А.-78б. (учитель </w:t>
      </w:r>
      <w:proofErr w:type="gramStart"/>
      <w:r>
        <w:rPr>
          <w:rFonts w:ascii="Times New Roman" w:hAnsi="Times New Roman"/>
          <w:sz w:val="24"/>
          <w:szCs w:val="24"/>
        </w:rPr>
        <w:t>-С</w:t>
      </w:r>
      <w:proofErr w:type="gramEnd"/>
      <w:r>
        <w:rPr>
          <w:rFonts w:ascii="Times New Roman" w:hAnsi="Times New Roman"/>
          <w:sz w:val="24"/>
          <w:szCs w:val="24"/>
        </w:rPr>
        <w:t xml:space="preserve">тепанова М.В.). Результативности обучения способствовала системная работа учителей 4-х классов по формированию УУД, достижению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результатов, включающая в себя внутренний и внешний аудит, обучение в базовом классе при ВШЭ, организацию работы с родителями обучающихся. </w:t>
      </w:r>
    </w:p>
    <w:p w:rsidR="007E3DDF" w:rsidRDefault="007E3DDF" w:rsidP="007E3DDF">
      <w:pPr>
        <w:spacing w:after="0" w:line="240" w:lineRule="auto"/>
        <w:ind w:firstLine="708"/>
        <w:jc w:val="both"/>
        <w:rPr>
          <w:rFonts w:ascii="Times New Roman" w:hAnsi="Times New Roman"/>
          <w:sz w:val="24"/>
          <w:szCs w:val="24"/>
        </w:rPr>
      </w:pPr>
      <w:r>
        <w:rPr>
          <w:rFonts w:ascii="Times New Roman" w:hAnsi="Times New Roman"/>
          <w:sz w:val="24"/>
          <w:szCs w:val="24"/>
        </w:rPr>
        <w:t>Из 119 учащихся, обучавшихся в трех 9-х классах (71 человек) и двух 11-х классах (48 человек) к итоговой аттестации допущено все 119 учеников. Все учащиеся, допущенные к итоговой аттестации, ее успешно прошли.</w:t>
      </w:r>
    </w:p>
    <w:p w:rsidR="007E3DDF" w:rsidRDefault="007E3DDF" w:rsidP="007E3DDF">
      <w:pPr>
        <w:spacing w:after="0" w:line="240" w:lineRule="auto"/>
        <w:ind w:firstLine="709"/>
        <w:jc w:val="both"/>
        <w:rPr>
          <w:rFonts w:ascii="Times New Roman" w:hAnsi="Times New Roman"/>
          <w:sz w:val="24"/>
          <w:szCs w:val="24"/>
        </w:rPr>
      </w:pPr>
      <w:r>
        <w:rPr>
          <w:rFonts w:ascii="Times New Roman" w:hAnsi="Times New Roman"/>
          <w:sz w:val="24"/>
          <w:szCs w:val="24"/>
        </w:rPr>
        <w:t>Из анализа успешности экзаменационной сессии видно, что в среднем уровень подготовки выпускников основной школы к итоговой аттестации по сравнению с прошлым годом стал ниже по обществознанию, химии,  русскому языку, информатике. Остался стабильным результат по физике. Повысилось  качество экзаменационных результатов по математике и географии.</w:t>
      </w:r>
    </w:p>
    <w:p w:rsidR="007E3DDF" w:rsidRDefault="007E3DDF" w:rsidP="007E3DDF">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Результаты экзаменов оказались выше результатов годовой аттестации по физике, информатике, географии. Учащиеся в основном подтвердили или повысили годовые отметки, что объясняется ответственным отношением к подготовке учителей и учащихся школы к экзаменам. По химии, истории,  обществознанию ГИА половина и более учащихся не подтвердили годовые отметки, что может объясняться стрессовой ситуацией при сдаче ГИА, не всегда ответственным отношением учащихся к подготовке к экзаменам. </w:t>
      </w:r>
    </w:p>
    <w:p w:rsidR="007E3DDF" w:rsidRDefault="007E3DDF" w:rsidP="007E3DD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анализе результатов ЕГЭ следует отметить положительную динамику результативности по сравнению с прошлым годом по русскому языку, математике, физике, биологии. </w:t>
      </w:r>
      <w:proofErr w:type="gramStart"/>
      <w:r>
        <w:rPr>
          <w:rFonts w:ascii="Times New Roman" w:hAnsi="Times New Roman"/>
          <w:sz w:val="24"/>
          <w:szCs w:val="24"/>
        </w:rPr>
        <w:t>Отрицательная динамика  - по химии, географии, литературе, истории, обществознанию, информатике, английскому языку.</w:t>
      </w:r>
      <w:proofErr w:type="gramEnd"/>
      <w:r>
        <w:rPr>
          <w:rFonts w:ascii="Times New Roman" w:hAnsi="Times New Roman"/>
          <w:sz w:val="24"/>
          <w:szCs w:val="24"/>
        </w:rPr>
        <w:t xml:space="preserve"> Высокие тестовые баллы показали учащиеся по географии (4чел.), английскому языку (2 чел.) и русскому языку (48чел.).  К сожалению, 2 ученика не сдали экзамен по выбору - истории </w:t>
      </w:r>
    </w:p>
    <w:p w:rsidR="007E3DDF" w:rsidRDefault="007E3DDF" w:rsidP="007E3DD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Выпускники школы показали наивысшие баллы в районе: </w:t>
      </w:r>
      <w:proofErr w:type="spellStart"/>
      <w:r>
        <w:rPr>
          <w:rFonts w:ascii="Times New Roman" w:hAnsi="Times New Roman"/>
          <w:sz w:val="24"/>
          <w:szCs w:val="24"/>
        </w:rPr>
        <w:t>Голубаев</w:t>
      </w:r>
      <w:proofErr w:type="spellEnd"/>
      <w:r>
        <w:rPr>
          <w:rFonts w:ascii="Times New Roman" w:hAnsi="Times New Roman"/>
          <w:sz w:val="24"/>
          <w:szCs w:val="24"/>
        </w:rPr>
        <w:t xml:space="preserve"> Дмитрий – 98б по русскому языку, Путин Данила - 91 б по географии, 71 б – по физике, Ежова Наталья – 79 б. по обществознанию. Путин Данила стал обладателем губернаторской стипендии, набрав 240б. (с физикой) и 260б. (с географией).</w:t>
      </w:r>
    </w:p>
    <w:p w:rsidR="007E3DDF" w:rsidRDefault="007E3DDF" w:rsidP="007E3DDF">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Наблюдается положительная динамика результативности участия учащихся школы в муниципальном туре Всероссийской олимпиады. В 2013-2014 учебном году  в олимпиадах приняло участие 234 ученика школы, которые заняли 100 призовых мест (43% качества участия), что на 34 призовых место больше в сравнении с прошлым учебным годом. Улучшились результаты по  физике, английскому языку,  математике, литературе. Стабильно высокими остаются результаты по ОБЖ, географии, немецкому языку, технологии (девочки). Впервые получили призовые места по информатике, технологии (мальчики). Наибольшее количество призеров подготовили Мокрушина Е.А. (15 призеров), </w:t>
      </w:r>
      <w:proofErr w:type="spellStart"/>
      <w:r>
        <w:rPr>
          <w:rFonts w:ascii="Times New Roman" w:hAnsi="Times New Roman"/>
          <w:sz w:val="24"/>
          <w:szCs w:val="24"/>
        </w:rPr>
        <w:t>Озорнина</w:t>
      </w:r>
      <w:proofErr w:type="spellEnd"/>
      <w:r>
        <w:rPr>
          <w:rFonts w:ascii="Times New Roman" w:hAnsi="Times New Roman"/>
          <w:sz w:val="24"/>
          <w:szCs w:val="24"/>
        </w:rPr>
        <w:t xml:space="preserve"> Л.А. (7), Лихачев П.В.(7). По 4 призовых места заняли учащиеся Родин М.(11б), Путин Д.(11б), </w:t>
      </w:r>
      <w:proofErr w:type="spellStart"/>
      <w:r>
        <w:rPr>
          <w:rFonts w:ascii="Times New Roman" w:hAnsi="Times New Roman"/>
          <w:sz w:val="24"/>
          <w:szCs w:val="24"/>
        </w:rPr>
        <w:t>Балахонова</w:t>
      </w:r>
      <w:proofErr w:type="spellEnd"/>
      <w:r>
        <w:rPr>
          <w:rFonts w:ascii="Times New Roman" w:hAnsi="Times New Roman"/>
          <w:sz w:val="24"/>
          <w:szCs w:val="24"/>
        </w:rPr>
        <w:t xml:space="preserve"> А.(10а).</w:t>
      </w:r>
    </w:p>
    <w:p w:rsidR="007E3DDF" w:rsidRDefault="007E3DDF" w:rsidP="007E3DDF">
      <w:pPr>
        <w:spacing w:after="0" w:line="240" w:lineRule="auto"/>
        <w:ind w:firstLine="708"/>
        <w:jc w:val="both"/>
        <w:rPr>
          <w:rFonts w:ascii="Times New Roman" w:hAnsi="Times New Roman"/>
          <w:sz w:val="24"/>
          <w:szCs w:val="24"/>
        </w:rPr>
      </w:pPr>
    </w:p>
    <w:p w:rsidR="007E3DDF" w:rsidRDefault="007E3DDF" w:rsidP="007E3DDF">
      <w:pPr>
        <w:ind w:firstLine="709"/>
        <w:jc w:val="center"/>
        <w:rPr>
          <w:rFonts w:ascii="Times New Roman" w:hAnsi="Times New Roman"/>
          <w:b/>
          <w:sz w:val="24"/>
          <w:szCs w:val="24"/>
        </w:rPr>
      </w:pPr>
      <w:r>
        <w:rPr>
          <w:rFonts w:ascii="Times New Roman" w:hAnsi="Times New Roman"/>
          <w:b/>
          <w:sz w:val="24"/>
          <w:szCs w:val="24"/>
        </w:rPr>
        <w:t>Общие выводы, рекомендации и задачи на следующий учебный год</w:t>
      </w:r>
    </w:p>
    <w:p w:rsidR="007E3DDF" w:rsidRDefault="007E3DDF" w:rsidP="007E3DDF">
      <w:pPr>
        <w:numPr>
          <w:ilvl w:val="1"/>
          <w:numId w:val="1"/>
        </w:numPr>
        <w:tabs>
          <w:tab w:val="left" w:pos="709"/>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В основном поставленные задачи на 2013-2014 учебный год выполнены.</w:t>
      </w:r>
    </w:p>
    <w:p w:rsidR="007E3DDF" w:rsidRDefault="007E3DDF" w:rsidP="007E3DDF">
      <w:pPr>
        <w:pStyle w:val="a3"/>
        <w:numPr>
          <w:ilvl w:val="0"/>
          <w:numId w:val="7"/>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учебные программы по всем предметам пройдены. </w:t>
      </w:r>
    </w:p>
    <w:p w:rsidR="007E3DDF" w:rsidRDefault="007E3DDF" w:rsidP="007E3DDF">
      <w:pPr>
        <w:pStyle w:val="a3"/>
        <w:numPr>
          <w:ilvl w:val="0"/>
          <w:numId w:val="7"/>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выполнение государственного стандарта по образованию (успеваемости) стабильно улучшается. </w:t>
      </w:r>
    </w:p>
    <w:p w:rsidR="007E3DDF" w:rsidRDefault="007E3DDF" w:rsidP="007E3DDF">
      <w:pPr>
        <w:pStyle w:val="a3"/>
        <w:numPr>
          <w:ilvl w:val="0"/>
          <w:numId w:val="7"/>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повышается успеваемость учащихся. </w:t>
      </w:r>
    </w:p>
    <w:p w:rsidR="007E3DDF" w:rsidRDefault="007E3DDF" w:rsidP="007E3DDF">
      <w:pPr>
        <w:pStyle w:val="a3"/>
        <w:numPr>
          <w:ilvl w:val="0"/>
          <w:numId w:val="7"/>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уровень подготовки (качество знаний) выпускников школы по итогам экзаменационной сессии по ряду предметов остается стабильно высоким. </w:t>
      </w:r>
    </w:p>
    <w:p w:rsidR="007E3DDF" w:rsidRDefault="007E3DDF" w:rsidP="007E3DDF">
      <w:pPr>
        <w:pStyle w:val="a3"/>
        <w:numPr>
          <w:ilvl w:val="0"/>
          <w:numId w:val="7"/>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шесть учеников окончили школу с медалью «За особые успехи в учении».</w:t>
      </w:r>
    </w:p>
    <w:p w:rsidR="007E3DDF" w:rsidRDefault="007E3DDF" w:rsidP="007E3DDF">
      <w:pPr>
        <w:pStyle w:val="a3"/>
        <w:numPr>
          <w:ilvl w:val="0"/>
          <w:numId w:val="7"/>
        </w:num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школа активно реализует ФГОС НОО.</w:t>
      </w:r>
    </w:p>
    <w:p w:rsidR="007E3DDF" w:rsidRDefault="007E3DDF" w:rsidP="007E3DDF">
      <w:pPr>
        <w:pStyle w:val="11"/>
        <w:widowControl w:val="0"/>
        <w:numPr>
          <w:ilvl w:val="0"/>
          <w:numId w:val="7"/>
        </w:numPr>
        <w:shd w:val="clear" w:color="auto" w:fill="FFFFFF"/>
        <w:tabs>
          <w:tab w:val="left" w:pos="804"/>
        </w:tabs>
        <w:autoSpaceDE w:val="0"/>
        <w:autoSpaceDN w:val="0"/>
        <w:adjustRightInd w:val="0"/>
        <w:jc w:val="both"/>
      </w:pPr>
      <w:r>
        <w:rPr>
          <w:spacing w:val="-5"/>
        </w:rPr>
        <w:t>совершенствуются материально-технические, учебно-методические условия.</w:t>
      </w:r>
    </w:p>
    <w:p w:rsidR="007E3DDF" w:rsidRDefault="007E3DDF" w:rsidP="007E3DDF">
      <w:pPr>
        <w:pStyle w:val="11"/>
        <w:widowControl w:val="0"/>
        <w:numPr>
          <w:ilvl w:val="0"/>
          <w:numId w:val="7"/>
        </w:numPr>
        <w:shd w:val="clear" w:color="auto" w:fill="FFFFFF"/>
        <w:tabs>
          <w:tab w:val="left" w:pos="804"/>
        </w:tabs>
        <w:autoSpaceDE w:val="0"/>
        <w:autoSpaceDN w:val="0"/>
        <w:adjustRightInd w:val="0"/>
        <w:jc w:val="both"/>
      </w:pPr>
      <w:r>
        <w:t xml:space="preserve">в школе сохраняются и </w:t>
      </w:r>
      <w:r>
        <w:rPr>
          <w:spacing w:val="-4"/>
        </w:rPr>
        <w:t xml:space="preserve"> соблюдаются  традиции.</w:t>
      </w:r>
    </w:p>
    <w:p w:rsidR="007E3DDF" w:rsidRDefault="007E3DDF" w:rsidP="007E3DDF">
      <w:pPr>
        <w:pStyle w:val="11"/>
        <w:widowControl w:val="0"/>
        <w:numPr>
          <w:ilvl w:val="0"/>
          <w:numId w:val="7"/>
        </w:numPr>
        <w:shd w:val="clear" w:color="auto" w:fill="FFFFFF"/>
        <w:tabs>
          <w:tab w:val="left" w:pos="823"/>
        </w:tabs>
        <w:autoSpaceDE w:val="0"/>
        <w:autoSpaceDN w:val="0"/>
        <w:adjustRightInd w:val="0"/>
        <w:jc w:val="both"/>
      </w:pPr>
      <w:r>
        <w:rPr>
          <w:spacing w:val="-2"/>
        </w:rPr>
        <w:t>есть база для осуществления разнообразной внеурочной деятельности</w:t>
      </w:r>
      <w:r>
        <w:rPr>
          <w:spacing w:val="-2"/>
        </w:rPr>
        <w:br/>
      </w:r>
      <w:proofErr w:type="gramStart"/>
      <w:r>
        <w:rPr>
          <w:spacing w:val="-6"/>
        </w:rPr>
        <w:t>обучающихся</w:t>
      </w:r>
      <w:proofErr w:type="gramEnd"/>
      <w:r>
        <w:rPr>
          <w:spacing w:val="-6"/>
        </w:rPr>
        <w:t xml:space="preserve">. </w:t>
      </w:r>
    </w:p>
    <w:p w:rsidR="007E3DDF" w:rsidRDefault="007E3DDF" w:rsidP="007E3DDF">
      <w:pPr>
        <w:pStyle w:val="11"/>
        <w:widowControl w:val="0"/>
        <w:numPr>
          <w:ilvl w:val="0"/>
          <w:numId w:val="7"/>
        </w:numPr>
        <w:shd w:val="clear" w:color="auto" w:fill="FFFFFF"/>
        <w:tabs>
          <w:tab w:val="left" w:pos="823"/>
        </w:tabs>
        <w:autoSpaceDE w:val="0"/>
        <w:autoSpaceDN w:val="0"/>
        <w:adjustRightInd w:val="0"/>
        <w:jc w:val="both"/>
      </w:pPr>
      <w:r>
        <w:rPr>
          <w:spacing w:val="-5"/>
        </w:rPr>
        <w:t>обеспечено качественное питание.</w:t>
      </w:r>
    </w:p>
    <w:p w:rsidR="007E3DDF" w:rsidRDefault="007E3DDF" w:rsidP="007E3DDF">
      <w:pPr>
        <w:pStyle w:val="11"/>
        <w:widowControl w:val="0"/>
        <w:numPr>
          <w:ilvl w:val="0"/>
          <w:numId w:val="7"/>
        </w:numPr>
        <w:shd w:val="clear" w:color="auto" w:fill="FFFFFF"/>
        <w:tabs>
          <w:tab w:val="left" w:pos="823"/>
        </w:tabs>
        <w:autoSpaceDE w:val="0"/>
        <w:autoSpaceDN w:val="0"/>
        <w:adjustRightInd w:val="0"/>
        <w:jc w:val="both"/>
      </w:pPr>
      <w:r>
        <w:rPr>
          <w:spacing w:val="-4"/>
        </w:rPr>
        <w:t xml:space="preserve">созданы условия для укрепления здоровья </w:t>
      </w:r>
      <w:proofErr w:type="gramStart"/>
      <w:r>
        <w:rPr>
          <w:spacing w:val="-4"/>
        </w:rPr>
        <w:t>обучающихся</w:t>
      </w:r>
      <w:proofErr w:type="gramEnd"/>
      <w:r>
        <w:rPr>
          <w:spacing w:val="-4"/>
        </w:rPr>
        <w:t>.</w:t>
      </w:r>
    </w:p>
    <w:p w:rsidR="007E3DDF" w:rsidRDefault="007E3DDF" w:rsidP="007E3DDF">
      <w:pPr>
        <w:pStyle w:val="a3"/>
        <w:numPr>
          <w:ilvl w:val="0"/>
          <w:numId w:val="7"/>
        </w:numPr>
        <w:tabs>
          <w:tab w:val="left" w:pos="709"/>
          <w:tab w:val="left" w:pos="851"/>
        </w:tabs>
        <w:spacing w:after="0" w:line="240" w:lineRule="auto"/>
        <w:jc w:val="both"/>
        <w:rPr>
          <w:rFonts w:ascii="Times New Roman" w:hAnsi="Times New Roman"/>
          <w:sz w:val="24"/>
          <w:szCs w:val="24"/>
        </w:rPr>
      </w:pPr>
      <w:r>
        <w:rPr>
          <w:rFonts w:ascii="Times New Roman" w:hAnsi="Times New Roman"/>
          <w:spacing w:val="-5"/>
          <w:sz w:val="24"/>
          <w:szCs w:val="24"/>
        </w:rPr>
        <w:t>в школе уважают личность ребенка</w:t>
      </w:r>
    </w:p>
    <w:p w:rsidR="007E3DDF" w:rsidRDefault="007E3DDF" w:rsidP="007E3DDF">
      <w:pPr>
        <w:tabs>
          <w:tab w:val="left" w:pos="709"/>
          <w:tab w:val="left" w:pos="851"/>
        </w:tabs>
        <w:spacing w:after="0" w:line="240" w:lineRule="auto"/>
        <w:ind w:left="1080"/>
        <w:jc w:val="both"/>
        <w:rPr>
          <w:rFonts w:ascii="Times New Roman" w:hAnsi="Times New Roman"/>
          <w:sz w:val="24"/>
          <w:szCs w:val="24"/>
        </w:rPr>
      </w:pPr>
      <w:r>
        <w:rPr>
          <w:rFonts w:ascii="Times New Roman" w:hAnsi="Times New Roman"/>
          <w:bCs/>
          <w:spacing w:val="-4"/>
          <w:sz w:val="24"/>
          <w:szCs w:val="24"/>
        </w:rPr>
        <w:t xml:space="preserve">Родители как участники образовательного процесса  активно включены </w:t>
      </w:r>
      <w:r>
        <w:rPr>
          <w:rFonts w:ascii="Times New Roman" w:hAnsi="Times New Roman"/>
          <w:bCs/>
          <w:spacing w:val="5"/>
          <w:sz w:val="24"/>
          <w:szCs w:val="24"/>
        </w:rPr>
        <w:t>в управление школьной жизнью через родительские комитеты классов,</w:t>
      </w:r>
      <w:r>
        <w:rPr>
          <w:rFonts w:ascii="Times New Roman" w:hAnsi="Times New Roman"/>
          <w:bCs/>
          <w:spacing w:val="-5"/>
          <w:sz w:val="24"/>
          <w:szCs w:val="24"/>
        </w:rPr>
        <w:t xml:space="preserve"> школы,  родительские собрания</w:t>
      </w:r>
    </w:p>
    <w:p w:rsidR="007E3DDF" w:rsidRDefault="007E3DDF" w:rsidP="007E3DDF">
      <w:pPr>
        <w:numPr>
          <w:ilvl w:val="1"/>
          <w:numId w:val="1"/>
        </w:numPr>
        <w:tabs>
          <w:tab w:val="left" w:pos="709"/>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Наряду с имеющимися положительными результатами в работе школы имеются недостатки: </w:t>
      </w:r>
    </w:p>
    <w:p w:rsidR="007E3DDF" w:rsidRDefault="007E3DDF" w:rsidP="007E3DDF">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учебный материал с уроков отчасти усваивается на репродуктивном  уровне.</w:t>
      </w:r>
    </w:p>
    <w:p w:rsidR="007E3DDF" w:rsidRDefault="007E3DDF" w:rsidP="007E3DDF">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задания, направленные на частично-поисковую деятельность, еще   вызывают трудности у многих школьников, на  что  показывают  результаты  </w:t>
      </w:r>
      <w:proofErr w:type="spellStart"/>
      <w:r>
        <w:rPr>
          <w:rFonts w:ascii="Times New Roman" w:hAnsi="Times New Roman"/>
          <w:sz w:val="24"/>
          <w:szCs w:val="24"/>
        </w:rPr>
        <w:t>срезовых</w:t>
      </w:r>
      <w:proofErr w:type="spellEnd"/>
      <w:r>
        <w:rPr>
          <w:rFonts w:ascii="Times New Roman" w:hAnsi="Times New Roman"/>
          <w:sz w:val="24"/>
          <w:szCs w:val="24"/>
        </w:rPr>
        <w:t xml:space="preserve"> и мониторинговых обследований, т.к. остается сложным для детей  применение знаний в нестандартной ситуации.</w:t>
      </w:r>
    </w:p>
    <w:p w:rsidR="007E3DDF" w:rsidRDefault="007E3DDF" w:rsidP="007E3DDF">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не в полной  мере идет формирование  регулятивных  УУД: самоконтроль, самооценка, самостоятельность суждений.</w:t>
      </w:r>
    </w:p>
    <w:p w:rsidR="007E3DDF" w:rsidRDefault="007E3DDF" w:rsidP="007E3DDF">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у отдельных детей наблюдается интеллектуальная пассивность, </w:t>
      </w:r>
      <w:proofErr w:type="gramStart"/>
      <w:r>
        <w:rPr>
          <w:rFonts w:ascii="Times New Roman" w:hAnsi="Times New Roman"/>
          <w:sz w:val="24"/>
          <w:szCs w:val="24"/>
        </w:rPr>
        <w:t>не владение</w:t>
      </w:r>
      <w:proofErr w:type="gramEnd"/>
      <w:r>
        <w:rPr>
          <w:rFonts w:ascii="Times New Roman" w:hAnsi="Times New Roman"/>
          <w:sz w:val="24"/>
          <w:szCs w:val="24"/>
        </w:rPr>
        <w:t xml:space="preserve"> эффективными стратегиями мыслительных действий.</w:t>
      </w:r>
    </w:p>
    <w:p w:rsidR="007E3DDF" w:rsidRDefault="007E3DDF" w:rsidP="007E3DDF">
      <w:pPr>
        <w:numPr>
          <w:ilvl w:val="0"/>
          <w:numId w:val="8"/>
        </w:numPr>
        <w:tabs>
          <w:tab w:val="left" w:pos="851"/>
        </w:tabs>
        <w:spacing w:after="0" w:line="240" w:lineRule="auto"/>
        <w:jc w:val="both"/>
        <w:rPr>
          <w:rFonts w:ascii="Times New Roman" w:hAnsi="Times New Roman"/>
          <w:sz w:val="24"/>
          <w:szCs w:val="24"/>
        </w:rPr>
      </w:pPr>
      <w:r>
        <w:rPr>
          <w:rFonts w:ascii="Times New Roman" w:hAnsi="Times New Roman"/>
          <w:sz w:val="24"/>
          <w:szCs w:val="24"/>
        </w:rPr>
        <w:t>снизилось  качество знаний учащихся</w:t>
      </w:r>
    </w:p>
    <w:p w:rsidR="007E3DDF" w:rsidRDefault="007E3DDF" w:rsidP="007E3DDF">
      <w:pPr>
        <w:numPr>
          <w:ilvl w:val="0"/>
          <w:numId w:val="8"/>
        </w:numPr>
        <w:tabs>
          <w:tab w:val="left" w:pos="851"/>
        </w:tabs>
        <w:spacing w:after="0" w:line="240" w:lineRule="auto"/>
        <w:jc w:val="both"/>
        <w:rPr>
          <w:rFonts w:ascii="Times New Roman" w:hAnsi="Times New Roman"/>
          <w:sz w:val="24"/>
          <w:szCs w:val="24"/>
        </w:rPr>
      </w:pPr>
      <w:r>
        <w:rPr>
          <w:rFonts w:ascii="Times New Roman" w:hAnsi="Times New Roman"/>
          <w:sz w:val="24"/>
          <w:szCs w:val="24"/>
        </w:rPr>
        <w:t>снизился уровень подготовки (качество знаний) выпускников по большинству предметов ЕГЭ</w:t>
      </w:r>
    </w:p>
    <w:p w:rsidR="007E3DDF" w:rsidRDefault="007E3DDF" w:rsidP="007E3DDF">
      <w:pPr>
        <w:numPr>
          <w:ilvl w:val="0"/>
          <w:numId w:val="8"/>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недостаточно эффективна работа с учащимися школы, мотивированными на учебу;</w:t>
      </w:r>
    </w:p>
    <w:p w:rsidR="007E3DDF" w:rsidRDefault="007E3DDF" w:rsidP="007E3DDF">
      <w:pPr>
        <w:numPr>
          <w:ilvl w:val="0"/>
          <w:numId w:val="8"/>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нет системного психолого-педагогического сопровождения учебного процесса;</w:t>
      </w:r>
    </w:p>
    <w:p w:rsidR="007E3DDF" w:rsidRDefault="007E3DDF" w:rsidP="007E3DDF">
      <w:pPr>
        <w:numPr>
          <w:ilvl w:val="0"/>
          <w:numId w:val="8"/>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недостаточно ведется работа по обобщению и распространению передового опыта;</w:t>
      </w:r>
    </w:p>
    <w:p w:rsidR="007E3DDF" w:rsidRDefault="007E3DDF" w:rsidP="007E3DDF">
      <w:pPr>
        <w:numPr>
          <w:ilvl w:val="0"/>
          <w:numId w:val="8"/>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относительно низок уровень умений и навыков самоанализа своей деятельности у учителей и учащихся.</w:t>
      </w:r>
    </w:p>
    <w:p w:rsidR="00772FAD" w:rsidRDefault="00772FAD" w:rsidP="00772FAD">
      <w:pPr>
        <w:tabs>
          <w:tab w:val="left" w:pos="709"/>
          <w:tab w:val="left" w:pos="851"/>
        </w:tabs>
        <w:spacing w:after="0" w:line="240" w:lineRule="auto"/>
        <w:ind w:left="720"/>
        <w:jc w:val="both"/>
        <w:rPr>
          <w:rFonts w:ascii="Times New Roman" w:hAnsi="Times New Roman"/>
          <w:sz w:val="24"/>
          <w:szCs w:val="24"/>
        </w:rPr>
      </w:pPr>
    </w:p>
    <w:p w:rsidR="00772FAD" w:rsidRDefault="00772FAD" w:rsidP="00772FAD">
      <w:pPr>
        <w:ind w:left="142"/>
        <w:jc w:val="both"/>
        <w:rPr>
          <w:rFonts w:ascii="Times New Roman" w:hAnsi="Times New Roman"/>
          <w:b/>
          <w:sz w:val="24"/>
          <w:szCs w:val="24"/>
        </w:rPr>
      </w:pPr>
      <w:r>
        <w:rPr>
          <w:rFonts w:ascii="Times New Roman" w:hAnsi="Times New Roman"/>
          <w:sz w:val="24"/>
          <w:szCs w:val="24"/>
        </w:rPr>
        <w:t xml:space="preserve">     В 2013-2014 учебном году  воспитательная работа школы строилась исходя из цели</w:t>
      </w:r>
      <w:r>
        <w:rPr>
          <w:rFonts w:ascii="Times New Roman" w:hAnsi="Times New Roman"/>
          <w:b/>
          <w:sz w:val="24"/>
          <w:szCs w:val="24"/>
        </w:rPr>
        <w:t>:</w:t>
      </w:r>
    </w:p>
    <w:p w:rsidR="00772FAD" w:rsidRDefault="00772FAD" w:rsidP="00772FAD">
      <w:pPr>
        <w:ind w:left="142"/>
        <w:jc w:val="both"/>
        <w:rPr>
          <w:rFonts w:ascii="Times New Roman" w:hAnsi="Times New Roman"/>
          <w:b/>
          <w:i/>
          <w:color w:val="000000"/>
          <w:sz w:val="24"/>
          <w:szCs w:val="24"/>
          <w:shd w:val="clear" w:color="auto" w:fill="FFFFFF"/>
        </w:rPr>
      </w:pPr>
      <w:r>
        <w:rPr>
          <w:rFonts w:ascii="Times New Roman" w:hAnsi="Times New Roman"/>
          <w:b/>
          <w:i/>
          <w:color w:val="000000"/>
          <w:sz w:val="24"/>
          <w:szCs w:val="24"/>
          <w:shd w:val="clear" w:color="auto" w:fill="FFFFFF"/>
        </w:rPr>
        <w:t xml:space="preserve">Создание условий  для формирования  активной  гражданской   позиции учащихся через организацию проектной деятельности  в  рамках  празднования   юбилея   образовательного  учреждения  </w:t>
      </w:r>
    </w:p>
    <w:p w:rsidR="00772FAD" w:rsidRDefault="00772FAD" w:rsidP="00772FAD">
      <w:pPr>
        <w:ind w:left="142"/>
        <w:jc w:val="both"/>
        <w:rPr>
          <w:rFonts w:ascii="Times New Roman" w:hAnsi="Times New Roman"/>
          <w:b/>
          <w:i/>
          <w:color w:val="000000"/>
          <w:sz w:val="24"/>
          <w:szCs w:val="24"/>
          <w:shd w:val="clear" w:color="auto" w:fill="FFFFFF"/>
        </w:rPr>
      </w:pPr>
      <w:r>
        <w:rPr>
          <w:rFonts w:ascii="Times New Roman" w:hAnsi="Times New Roman"/>
          <w:b/>
          <w:i/>
          <w:color w:val="000000"/>
          <w:sz w:val="24"/>
          <w:szCs w:val="24"/>
          <w:shd w:val="clear" w:color="auto" w:fill="FFFFFF"/>
        </w:rPr>
        <w:t>Анализ  реализации основных направлений воспитательной  работы   ОУ</w:t>
      </w:r>
      <w:proofErr w:type="gramStart"/>
      <w:r>
        <w:rPr>
          <w:rFonts w:ascii="Times New Roman" w:hAnsi="Times New Roman"/>
          <w:b/>
          <w:i/>
          <w:color w:val="000000"/>
          <w:sz w:val="24"/>
          <w:szCs w:val="24"/>
          <w:shd w:val="clear" w:color="auto" w:fill="FFFFFF"/>
        </w:rPr>
        <w:t xml:space="preserve"> :</w:t>
      </w:r>
      <w:proofErr w:type="gramEnd"/>
      <w:r>
        <w:rPr>
          <w:rFonts w:ascii="Times New Roman" w:hAnsi="Times New Roman"/>
          <w:b/>
          <w:i/>
          <w:color w:val="000000"/>
          <w:sz w:val="24"/>
          <w:szCs w:val="24"/>
          <w:shd w:val="clear" w:color="auto" w:fill="FFFFFF"/>
        </w:rPr>
        <w:t xml:space="preserve"> </w:t>
      </w:r>
    </w:p>
    <w:p w:rsidR="00772FAD" w:rsidRDefault="00772FAD" w:rsidP="00772FAD">
      <w:pPr>
        <w:pStyle w:val="a3"/>
        <w:numPr>
          <w:ilvl w:val="0"/>
          <w:numId w:val="10"/>
        </w:numPr>
        <w:ind w:left="142" w:firstLine="0"/>
        <w:jc w:val="both"/>
        <w:rPr>
          <w:rFonts w:ascii="Times New Roman" w:hAnsi="Times New Roman"/>
          <w:b/>
          <w:i/>
          <w:color w:val="000000"/>
          <w:sz w:val="24"/>
          <w:szCs w:val="24"/>
          <w:shd w:val="clear" w:color="auto" w:fill="FFFFFF"/>
        </w:rPr>
      </w:pPr>
      <w:r>
        <w:rPr>
          <w:b/>
          <w:i/>
          <w:color w:val="000000"/>
          <w:shd w:val="clear" w:color="auto" w:fill="FFFFFF"/>
        </w:rPr>
        <w:t>Развитие профессиональной  компетентности педагогов-воспитателей</w:t>
      </w:r>
    </w:p>
    <w:p w:rsidR="00772FAD" w:rsidRDefault="00772FAD" w:rsidP="00772FAD">
      <w:pPr>
        <w:pStyle w:val="a3"/>
        <w:numPr>
          <w:ilvl w:val="3"/>
          <w:numId w:val="11"/>
        </w:numPr>
        <w:spacing w:after="0" w:line="240" w:lineRule="auto"/>
        <w:ind w:left="142" w:firstLine="0"/>
        <w:jc w:val="both"/>
        <w:rPr>
          <w:color w:val="000000"/>
          <w:shd w:val="clear" w:color="auto" w:fill="FFFFFF"/>
        </w:rPr>
      </w:pPr>
      <w:r>
        <w:rPr>
          <w:color w:val="000000"/>
          <w:shd w:val="clear" w:color="auto" w:fill="FFFFFF"/>
        </w:rPr>
        <w:t xml:space="preserve">В рамках  данного   направления проведен   педагогический  совет /28.03.2013г. </w:t>
      </w:r>
      <w:r>
        <w:t>Тема:</w:t>
      </w:r>
      <w:r>
        <w:rPr>
          <w:b/>
          <w:bCs/>
        </w:rPr>
        <w:t xml:space="preserve"> Создание  условий для  развития  гражданской          активности учащихся в  рамках  реализации  государственной   политики  в  области  образования</w:t>
      </w:r>
    </w:p>
    <w:p w:rsidR="00772FAD" w:rsidRDefault="00772FAD" w:rsidP="00772FAD">
      <w:pPr>
        <w:pStyle w:val="a3"/>
        <w:numPr>
          <w:ilvl w:val="0"/>
          <w:numId w:val="11"/>
        </w:numPr>
        <w:ind w:left="142" w:firstLine="0"/>
        <w:jc w:val="both"/>
        <w:rPr>
          <w:color w:val="000000"/>
          <w:shd w:val="clear" w:color="auto" w:fill="FFFFFF"/>
        </w:rPr>
      </w:pPr>
      <w:proofErr w:type="gramStart"/>
      <w:r>
        <w:rPr>
          <w:color w:val="000000"/>
          <w:shd w:val="clear" w:color="auto" w:fill="FFFFFF"/>
        </w:rPr>
        <w:lastRenderedPageBreak/>
        <w:t>работало  ШМО классных руководителей (рук.</w:t>
      </w:r>
      <w:proofErr w:type="gramEnd"/>
      <w:r>
        <w:rPr>
          <w:color w:val="000000"/>
          <w:shd w:val="clear" w:color="auto" w:fill="FFFFFF"/>
        </w:rPr>
        <w:t xml:space="preserve"> </w:t>
      </w:r>
      <w:proofErr w:type="gramStart"/>
      <w:r>
        <w:rPr>
          <w:color w:val="000000"/>
          <w:shd w:val="clear" w:color="auto" w:fill="FFFFFF"/>
        </w:rPr>
        <w:t>Л.А. Лихачева).</w:t>
      </w:r>
      <w:proofErr w:type="gramEnd"/>
      <w:r>
        <w:rPr>
          <w:color w:val="000000"/>
          <w:shd w:val="clear" w:color="auto" w:fill="FFFFFF"/>
        </w:rPr>
        <w:t xml:space="preserve"> Проведено   4   заседания  ШМО   по  вопросам   проектирования   воспитательной  работы   в   рамках   реализации   </w:t>
      </w:r>
      <w:proofErr w:type="spellStart"/>
      <w:r>
        <w:rPr>
          <w:color w:val="000000"/>
          <w:shd w:val="clear" w:color="auto" w:fill="FFFFFF"/>
        </w:rPr>
        <w:t>внутришкольного</w:t>
      </w:r>
      <w:proofErr w:type="spellEnd"/>
      <w:r>
        <w:rPr>
          <w:color w:val="000000"/>
          <w:shd w:val="clear" w:color="auto" w:fill="FFFFFF"/>
        </w:rPr>
        <w:t xml:space="preserve">  проекта   «Мой класс - моей  школе»,  «Юбилей   школы», Проведен   семинар  по  социальному   проектированию (май.2014), методист  по  ВР</w:t>
      </w:r>
      <w:proofErr w:type="gramStart"/>
      <w:r>
        <w:rPr>
          <w:color w:val="000000"/>
          <w:shd w:val="clear" w:color="auto" w:fill="FFFFFF"/>
        </w:rPr>
        <w:t xml:space="preserve"> .</w:t>
      </w:r>
      <w:proofErr w:type="gramEnd"/>
      <w:r>
        <w:rPr>
          <w:color w:val="000000"/>
          <w:shd w:val="clear" w:color="auto" w:fill="FFFFFF"/>
        </w:rPr>
        <w:t xml:space="preserve">Е. </w:t>
      </w:r>
      <w:proofErr w:type="spellStart"/>
      <w:r>
        <w:rPr>
          <w:color w:val="000000"/>
          <w:shd w:val="clear" w:color="auto" w:fill="FFFFFF"/>
        </w:rPr>
        <w:t>Холопова</w:t>
      </w:r>
      <w:proofErr w:type="spellEnd"/>
    </w:p>
    <w:p w:rsidR="00772FAD" w:rsidRDefault="00772FAD" w:rsidP="00772FAD">
      <w:pPr>
        <w:pStyle w:val="a3"/>
        <w:numPr>
          <w:ilvl w:val="0"/>
          <w:numId w:val="11"/>
        </w:numPr>
        <w:ind w:left="142" w:firstLine="0"/>
        <w:jc w:val="both"/>
        <w:rPr>
          <w:color w:val="000000"/>
          <w:shd w:val="clear" w:color="auto" w:fill="FFFFFF"/>
        </w:rPr>
      </w:pPr>
      <w:r>
        <w:rPr>
          <w:color w:val="000000"/>
          <w:shd w:val="clear" w:color="auto" w:fill="FFFFFF"/>
        </w:rPr>
        <w:t xml:space="preserve">Проведено   18 консультаций   </w:t>
      </w:r>
      <w:proofErr w:type="spellStart"/>
      <w:r>
        <w:rPr>
          <w:color w:val="000000"/>
          <w:shd w:val="clear" w:color="auto" w:fill="FFFFFF"/>
        </w:rPr>
        <w:t>кл</w:t>
      </w:r>
      <w:proofErr w:type="spellEnd"/>
      <w:r>
        <w:rPr>
          <w:color w:val="000000"/>
          <w:shd w:val="clear" w:color="auto" w:fill="FFFFFF"/>
        </w:rPr>
        <w:t xml:space="preserve">.  руководителей./ Л.А. Лихачева, О.А. </w:t>
      </w:r>
      <w:proofErr w:type="spellStart"/>
      <w:r>
        <w:rPr>
          <w:color w:val="000000"/>
          <w:shd w:val="clear" w:color="auto" w:fill="FFFFFF"/>
        </w:rPr>
        <w:t>Чадова</w:t>
      </w:r>
      <w:proofErr w:type="spellEnd"/>
    </w:p>
    <w:p w:rsidR="00772FAD" w:rsidRDefault="00772FAD" w:rsidP="00772FAD">
      <w:pPr>
        <w:pStyle w:val="a3"/>
        <w:ind w:left="142"/>
        <w:jc w:val="both"/>
        <w:rPr>
          <w:color w:val="000000"/>
          <w:shd w:val="clear" w:color="auto" w:fill="FFFFFF"/>
        </w:rPr>
      </w:pPr>
      <w:r>
        <w:rPr>
          <w:b/>
          <w:color w:val="000000"/>
          <w:shd w:val="clear" w:color="auto" w:fill="FFFFFF"/>
        </w:rPr>
        <w:t xml:space="preserve">Результат  работы:  </w:t>
      </w:r>
    </w:p>
    <w:p w:rsidR="00772FAD" w:rsidRDefault="00772FAD" w:rsidP="00772FAD">
      <w:pPr>
        <w:pStyle w:val="a3"/>
        <w:numPr>
          <w:ilvl w:val="0"/>
          <w:numId w:val="12"/>
        </w:numPr>
        <w:ind w:left="142" w:firstLine="0"/>
        <w:jc w:val="both"/>
        <w:rPr>
          <w:b/>
          <w:i/>
          <w:color w:val="000000"/>
          <w:shd w:val="clear" w:color="auto" w:fill="FFFFFF"/>
        </w:rPr>
      </w:pPr>
      <w:r>
        <w:rPr>
          <w:color w:val="000000"/>
          <w:shd w:val="clear" w:color="auto" w:fill="FFFFFF"/>
        </w:rPr>
        <w:t>Активизация  социального проектирования</w:t>
      </w:r>
      <w:proofErr w:type="gramStart"/>
      <w:r>
        <w:rPr>
          <w:color w:val="000000"/>
          <w:shd w:val="clear" w:color="auto" w:fill="FFFFFF"/>
        </w:rPr>
        <w:t>.</w:t>
      </w:r>
      <w:proofErr w:type="gramEnd"/>
      <w:r>
        <w:rPr>
          <w:color w:val="000000"/>
          <w:shd w:val="clear" w:color="auto" w:fill="FFFFFF"/>
        </w:rPr>
        <w:t xml:space="preserve"> ( </w:t>
      </w:r>
      <w:proofErr w:type="gramStart"/>
      <w:r>
        <w:rPr>
          <w:color w:val="000000"/>
          <w:shd w:val="clear" w:color="auto" w:fill="FFFFFF"/>
        </w:rPr>
        <w:t>р</w:t>
      </w:r>
      <w:proofErr w:type="gramEnd"/>
      <w:r>
        <w:rPr>
          <w:color w:val="000000"/>
          <w:shd w:val="clear" w:color="auto" w:fill="FFFFFF"/>
        </w:rPr>
        <w:t>еализовано 32 проекта)</w:t>
      </w:r>
    </w:p>
    <w:p w:rsidR="00772FAD" w:rsidRDefault="00772FAD" w:rsidP="00772FAD">
      <w:pPr>
        <w:pStyle w:val="a3"/>
        <w:numPr>
          <w:ilvl w:val="0"/>
          <w:numId w:val="12"/>
        </w:numPr>
        <w:ind w:left="142" w:firstLine="0"/>
        <w:jc w:val="both"/>
        <w:rPr>
          <w:color w:val="000000"/>
          <w:shd w:val="clear" w:color="auto" w:fill="FFFFFF"/>
        </w:rPr>
      </w:pPr>
      <w:r>
        <w:rPr>
          <w:color w:val="000000"/>
          <w:shd w:val="clear" w:color="auto" w:fill="FFFFFF"/>
        </w:rPr>
        <w:t>Переориентация  деятельности классных руководителей  с внешних, формальных задач  работы на задачи   развития учащихся. Закрепление нового подхода к воспитанию в  технологиях проектирования и планирования работы с классом и  отдельными детьми. Особых   успехов   в  организации   воспитательной  работы   добились</w:t>
      </w:r>
    </w:p>
    <w:tbl>
      <w:tblPr>
        <w:tblStyle w:val="a4"/>
        <w:tblW w:w="0" w:type="auto"/>
        <w:tblInd w:w="567" w:type="dxa"/>
        <w:tblLook w:val="04A0" w:firstRow="1" w:lastRow="0" w:firstColumn="1" w:lastColumn="0" w:noHBand="0" w:noVBand="1"/>
      </w:tblPr>
      <w:tblGrid>
        <w:gridCol w:w="3023"/>
        <w:gridCol w:w="3026"/>
        <w:gridCol w:w="2955"/>
      </w:tblGrid>
      <w:tr w:rsidR="00772FAD" w:rsidTr="00772FAD">
        <w:tc>
          <w:tcPr>
            <w:tcW w:w="3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2FAD" w:rsidRDefault="00772FAD">
            <w:pPr>
              <w:pStyle w:val="a3"/>
              <w:spacing w:after="200" w:line="276" w:lineRule="auto"/>
              <w:ind w:left="142"/>
              <w:rPr>
                <w:color w:val="000000"/>
                <w:shd w:val="clear" w:color="auto" w:fill="FFFFFF"/>
              </w:rPr>
            </w:pPr>
            <w:r>
              <w:rPr>
                <w:color w:val="000000"/>
                <w:shd w:val="clear" w:color="auto" w:fill="FFFFFF"/>
              </w:rPr>
              <w:t>4а класс  С.Г. Мартынова</w:t>
            </w:r>
          </w:p>
          <w:p w:rsidR="00772FAD" w:rsidRDefault="00772FAD">
            <w:pPr>
              <w:pStyle w:val="a3"/>
              <w:spacing w:after="200" w:line="276" w:lineRule="auto"/>
              <w:ind w:left="142"/>
              <w:rPr>
                <w:i/>
                <w:color w:val="000000"/>
                <w:shd w:val="clear" w:color="auto" w:fill="FFFFFF"/>
              </w:rPr>
            </w:pPr>
            <w:r>
              <w:rPr>
                <w:i/>
                <w:color w:val="000000"/>
                <w:shd w:val="clear" w:color="auto" w:fill="FFFFFF"/>
              </w:rPr>
              <w:t xml:space="preserve">Е.Е. </w:t>
            </w:r>
            <w:proofErr w:type="spellStart"/>
            <w:r>
              <w:rPr>
                <w:i/>
                <w:color w:val="000000"/>
                <w:shd w:val="clear" w:color="auto" w:fill="FFFFFF"/>
              </w:rPr>
              <w:t>Колчанова</w:t>
            </w:r>
            <w:proofErr w:type="spellEnd"/>
            <w:r>
              <w:rPr>
                <w:i/>
                <w:color w:val="000000"/>
                <w:shd w:val="clear" w:color="auto" w:fill="FFFFFF"/>
              </w:rPr>
              <w:t xml:space="preserve"> (3в), </w:t>
            </w:r>
            <w:proofErr w:type="spellStart"/>
            <w:r>
              <w:rPr>
                <w:i/>
                <w:color w:val="000000"/>
                <w:shd w:val="clear" w:color="auto" w:fill="FFFFFF"/>
              </w:rPr>
              <w:t>Ерашева</w:t>
            </w:r>
            <w:proofErr w:type="spellEnd"/>
            <w:r>
              <w:rPr>
                <w:i/>
                <w:color w:val="000000"/>
                <w:shd w:val="clear" w:color="auto" w:fill="FFFFFF"/>
              </w:rPr>
              <w:t xml:space="preserve"> Г.Н. (3а)</w:t>
            </w:r>
          </w:p>
        </w:tc>
        <w:tc>
          <w:tcPr>
            <w:tcW w:w="3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2FAD" w:rsidRDefault="00772FAD">
            <w:pPr>
              <w:pStyle w:val="a3"/>
              <w:spacing w:after="200" w:line="276" w:lineRule="auto"/>
              <w:ind w:left="142"/>
              <w:rPr>
                <w:color w:val="000000"/>
                <w:shd w:val="clear" w:color="auto" w:fill="FFFFFF"/>
              </w:rPr>
            </w:pPr>
            <w:r>
              <w:rPr>
                <w:color w:val="000000"/>
                <w:shd w:val="clear" w:color="auto" w:fill="FFFFFF"/>
              </w:rPr>
              <w:t>6а  класс Г.Б. Сергеева</w:t>
            </w:r>
          </w:p>
          <w:p w:rsidR="00772FAD" w:rsidRDefault="00772FAD">
            <w:pPr>
              <w:pStyle w:val="a3"/>
              <w:spacing w:after="200" w:line="276" w:lineRule="auto"/>
              <w:ind w:left="142"/>
              <w:rPr>
                <w:color w:val="000000"/>
                <w:shd w:val="clear" w:color="auto" w:fill="FFFFFF"/>
              </w:rPr>
            </w:pPr>
            <w:r>
              <w:rPr>
                <w:i/>
                <w:color w:val="000000"/>
                <w:shd w:val="clear" w:color="auto" w:fill="FFFFFF"/>
              </w:rPr>
              <w:t>Иванчина Л.Н.(7в), Салтыкова Н.А. (5б</w:t>
            </w:r>
            <w:r>
              <w:rPr>
                <w:color w:val="000000"/>
                <w:shd w:val="clear" w:color="auto" w:fill="FFFFFF"/>
              </w:rPr>
              <w:t xml:space="preserve">), </w:t>
            </w:r>
            <w:r>
              <w:rPr>
                <w:i/>
                <w:color w:val="000000"/>
                <w:shd w:val="clear" w:color="auto" w:fill="FFFFFF"/>
              </w:rPr>
              <w:t>Политова Е.С. (8б)</w:t>
            </w:r>
          </w:p>
        </w:tc>
        <w:tc>
          <w:tcPr>
            <w:tcW w:w="3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2FAD" w:rsidRDefault="00772FAD">
            <w:pPr>
              <w:pStyle w:val="a3"/>
              <w:spacing w:after="200" w:line="276" w:lineRule="auto"/>
              <w:ind w:left="142"/>
              <w:rPr>
                <w:color w:val="000000"/>
                <w:shd w:val="clear" w:color="auto" w:fill="FFFFFF"/>
              </w:rPr>
            </w:pPr>
            <w:r>
              <w:rPr>
                <w:color w:val="000000"/>
                <w:shd w:val="clear" w:color="auto" w:fill="FFFFFF"/>
              </w:rPr>
              <w:t>10б класс   С.В. Новикова</w:t>
            </w:r>
          </w:p>
          <w:p w:rsidR="00772FAD" w:rsidRDefault="00772FAD">
            <w:pPr>
              <w:pStyle w:val="a3"/>
              <w:spacing w:after="200" w:line="276" w:lineRule="auto"/>
              <w:ind w:left="142"/>
              <w:rPr>
                <w:color w:val="000000"/>
                <w:shd w:val="clear" w:color="auto" w:fill="FFFFFF"/>
              </w:rPr>
            </w:pPr>
          </w:p>
        </w:tc>
      </w:tr>
    </w:tbl>
    <w:p w:rsidR="00772FAD" w:rsidRDefault="00772FAD" w:rsidP="00772FAD">
      <w:pPr>
        <w:ind w:left="142"/>
        <w:contextualSpacing/>
        <w:jc w:val="both"/>
        <w:rPr>
          <w:rFonts w:asciiTheme="minorHAnsi" w:hAnsiTheme="minorHAnsi" w:cstheme="minorBidi"/>
          <w:color w:val="000000"/>
          <w:shd w:val="clear" w:color="auto" w:fill="FFFFFF"/>
        </w:rPr>
      </w:pPr>
    </w:p>
    <w:p w:rsidR="00772FAD" w:rsidRDefault="00772FAD" w:rsidP="00772FAD">
      <w:pPr>
        <w:pStyle w:val="a3"/>
        <w:numPr>
          <w:ilvl w:val="0"/>
          <w:numId w:val="10"/>
        </w:numPr>
        <w:spacing w:after="0" w:line="240" w:lineRule="auto"/>
        <w:ind w:left="142" w:firstLine="0"/>
        <w:contextualSpacing w:val="0"/>
        <w:jc w:val="both"/>
        <w:rPr>
          <w:b/>
          <w:i/>
          <w:color w:val="000000"/>
          <w:shd w:val="clear" w:color="auto" w:fill="FFFFFF"/>
        </w:rPr>
      </w:pPr>
      <w:r>
        <w:rPr>
          <w:b/>
          <w:i/>
          <w:color w:val="000000"/>
          <w:shd w:val="clear" w:color="auto" w:fill="FFFFFF"/>
        </w:rPr>
        <w:t xml:space="preserve">Создание условий  для формирования  активной  гражданской   позиции учащихся через организацию проектной деятельности  в  рамках  празднования   юбилея   образовательного  учреждения  </w:t>
      </w:r>
    </w:p>
    <w:p w:rsidR="00772FAD" w:rsidRDefault="00772FAD" w:rsidP="00772FAD">
      <w:pPr>
        <w:pStyle w:val="a3"/>
        <w:numPr>
          <w:ilvl w:val="0"/>
          <w:numId w:val="11"/>
        </w:numPr>
        <w:ind w:left="142" w:firstLine="0"/>
        <w:jc w:val="both"/>
        <w:rPr>
          <w:color w:val="000000"/>
          <w:shd w:val="clear" w:color="auto" w:fill="FFFFFF"/>
        </w:rPr>
      </w:pPr>
      <w:r>
        <w:t xml:space="preserve">За  </w:t>
      </w:r>
      <w:r>
        <w:rPr>
          <w:color w:val="000000"/>
          <w:shd w:val="clear" w:color="auto" w:fill="FFFFFF"/>
        </w:rPr>
        <w:t xml:space="preserve"> год  реализовано 32    проекта, охватывающих  11   направлений   в  рамках  воспитательной   компоненты. Основные усилия  были  направлены   на  реализацию    проектов   гражданского,  духовно-нравственного  направления</w:t>
      </w:r>
      <w:proofErr w:type="gramStart"/>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и</w:t>
      </w:r>
      <w:proofErr w:type="gramEnd"/>
      <w:r>
        <w:rPr>
          <w:color w:val="000000"/>
          <w:shd w:val="clear" w:color="auto" w:fill="FFFFFF"/>
        </w:rPr>
        <w:t xml:space="preserve">тогом  которых  стало  проведение  юбилейных  мероприятий. ( ФОТОСЛЕД, семейные     газеты,   помощь  ветеранам  педагогического  труда,  создание   музейных  уголков,  восстановление      и  обустройство  памятников   погибшим   в  годы   войн (гражданской   и  Вов,  могил  ветеранов </w:t>
      </w:r>
      <w:proofErr w:type="gramStart"/>
      <w:r>
        <w:rPr>
          <w:color w:val="000000"/>
          <w:shd w:val="clear" w:color="auto" w:fill="FFFFFF"/>
        </w:rPr>
        <w:t>–п</w:t>
      </w:r>
      <w:proofErr w:type="gramEnd"/>
      <w:r>
        <w:rPr>
          <w:color w:val="000000"/>
          <w:shd w:val="clear" w:color="auto" w:fill="FFFFFF"/>
        </w:rPr>
        <w:t>едагогов  первой   средней  школы.).  Кроме  того,  мероприятия  школьного плана   воспитательной  работы   вышли  на    уровень  районных  слетов   и    фестивалей. ( Дебаты «Будущее  России:  точки  роста», слет   добровольческих  отрядов, участие  в  организации  районного Молодежного Совета   и  др.)</w:t>
      </w:r>
    </w:p>
    <w:p w:rsidR="00772FAD" w:rsidRDefault="00772FAD" w:rsidP="00772FAD">
      <w:pPr>
        <w:pStyle w:val="a3"/>
        <w:numPr>
          <w:ilvl w:val="0"/>
          <w:numId w:val="11"/>
        </w:numPr>
        <w:ind w:left="142" w:firstLine="0"/>
        <w:jc w:val="both"/>
        <w:rPr>
          <w:color w:val="000000"/>
          <w:shd w:val="clear" w:color="auto" w:fill="FFFFFF"/>
        </w:rPr>
      </w:pPr>
      <w:r>
        <w:t xml:space="preserve"> Расширение  </w:t>
      </w:r>
      <w:proofErr w:type="spellStart"/>
      <w:r>
        <w:t>КВНовского</w:t>
      </w:r>
      <w:proofErr w:type="spellEnd"/>
      <w:r>
        <w:t xml:space="preserve"> движения </w:t>
      </w:r>
      <w:proofErr w:type="gramStart"/>
      <w:r>
        <w:t xml:space="preserve">( </w:t>
      </w:r>
      <w:proofErr w:type="gramEnd"/>
      <w:r>
        <w:t>3 команды  ОУ стали    призерами   районного финала   школьной  лиги)</w:t>
      </w:r>
    </w:p>
    <w:p w:rsidR="00772FAD" w:rsidRDefault="00772FAD" w:rsidP="00772FAD">
      <w:pPr>
        <w:pStyle w:val="a3"/>
        <w:numPr>
          <w:ilvl w:val="0"/>
          <w:numId w:val="11"/>
        </w:numPr>
        <w:ind w:left="142" w:firstLine="0"/>
        <w:jc w:val="both"/>
        <w:rPr>
          <w:color w:val="000000"/>
          <w:shd w:val="clear" w:color="auto" w:fill="FFFFFF"/>
        </w:rPr>
      </w:pPr>
      <w:r>
        <w:t>Продолжается   расширение   воспитательного пространства  за счет   сотрудничества   с  общественными  организациями,  учреждениями и предприятиями: ВШЭ, МПБ</w:t>
      </w:r>
      <w:proofErr w:type="gramStart"/>
      <w:r>
        <w:t>,Ц</w:t>
      </w:r>
      <w:proofErr w:type="gramEnd"/>
      <w:r>
        <w:t>ДБ,</w:t>
      </w:r>
      <w:r>
        <w:rPr>
          <w:b/>
        </w:rPr>
        <w:t xml:space="preserve"> </w:t>
      </w:r>
      <w:r>
        <w:t xml:space="preserve">Совет  ветеранов , совет   воинов –интернационалистов и  т.д. </w:t>
      </w:r>
    </w:p>
    <w:p w:rsidR="00772FAD" w:rsidRDefault="00772FAD" w:rsidP="00772FAD">
      <w:pPr>
        <w:pStyle w:val="a3"/>
        <w:numPr>
          <w:ilvl w:val="0"/>
          <w:numId w:val="11"/>
        </w:numPr>
        <w:ind w:left="142" w:firstLine="0"/>
        <w:jc w:val="both"/>
        <w:rPr>
          <w:color w:val="000000"/>
          <w:shd w:val="clear" w:color="auto" w:fill="FFFFFF"/>
        </w:rPr>
      </w:pPr>
      <w:r>
        <w:t xml:space="preserve">Усиление  </w:t>
      </w:r>
      <w:proofErr w:type="spellStart"/>
      <w:r>
        <w:t>социо</w:t>
      </w:r>
      <w:proofErr w:type="spellEnd"/>
      <w:r>
        <w:t xml:space="preserve"> и  </w:t>
      </w:r>
      <w:proofErr w:type="spellStart"/>
      <w:r>
        <w:t>медиакультурного</w:t>
      </w:r>
      <w:proofErr w:type="spellEnd"/>
      <w:r>
        <w:t xml:space="preserve"> пространства  нашли свое отражение в создании  продуктов </w:t>
      </w:r>
      <w:proofErr w:type="spellStart"/>
      <w:r>
        <w:t>видеотворчества</w:t>
      </w:r>
      <w:proofErr w:type="spellEnd"/>
      <w:r>
        <w:t xml:space="preserve"> (сериал  «Первая средняя», мультфильм «Ягодная школа» и др.) Ребята приняли участие  в районном конкурсе « Кинопроба»</w:t>
      </w:r>
    </w:p>
    <w:p w:rsidR="00772FAD" w:rsidRDefault="00772FAD" w:rsidP="00772FAD">
      <w:pPr>
        <w:pStyle w:val="a3"/>
        <w:numPr>
          <w:ilvl w:val="0"/>
          <w:numId w:val="11"/>
        </w:numPr>
        <w:ind w:left="142" w:firstLine="0"/>
        <w:jc w:val="both"/>
        <w:rPr>
          <w:color w:val="000000"/>
          <w:shd w:val="clear" w:color="auto" w:fill="FFFFFF"/>
        </w:rPr>
      </w:pPr>
      <w:r>
        <w:t xml:space="preserve">В рамках спортивно-оздоровительного направления ОУ учащиеся  не только получили возможность   расширения информационного пространства ЗОЖ и  </w:t>
      </w:r>
      <w:proofErr w:type="spellStart"/>
      <w:r>
        <w:t>аппробации</w:t>
      </w:r>
      <w:proofErr w:type="spellEnd"/>
      <w:r>
        <w:t xml:space="preserve">  новых   форм:  конкурсы  </w:t>
      </w:r>
      <w:proofErr w:type="spellStart"/>
      <w:r>
        <w:t>флешмобов</w:t>
      </w:r>
      <w:proofErr w:type="spellEnd"/>
      <w:r>
        <w:t xml:space="preserve">,  </w:t>
      </w:r>
      <w:proofErr w:type="spellStart"/>
      <w:r>
        <w:t>видероликов</w:t>
      </w:r>
      <w:proofErr w:type="spellEnd"/>
      <w:r>
        <w:t>, проведение  тематического дня</w:t>
      </w:r>
      <w:proofErr w:type="gramStart"/>
      <w:r>
        <w:t xml:space="preserve"> ,</w:t>
      </w:r>
      <w:proofErr w:type="gramEnd"/>
      <w:r>
        <w:t xml:space="preserve"> возможность  занятий туризмом в экстрим -соревнованиях. но и в практической деятельности  добились значительных  результатов :   ОУ  стало призером Спартакиады школьников и  одержало абсолютную победу в  легкоатлетической эстафете,  1  место в  районном   конкурсе ОУ по пропаганде   ЗОЖ.</w:t>
      </w:r>
    </w:p>
    <w:p w:rsidR="00772FAD" w:rsidRDefault="00772FAD" w:rsidP="00772FAD">
      <w:pPr>
        <w:pStyle w:val="a3"/>
        <w:numPr>
          <w:ilvl w:val="0"/>
          <w:numId w:val="13"/>
        </w:numPr>
        <w:spacing w:line="240" w:lineRule="atLeast"/>
        <w:ind w:left="142" w:firstLine="0"/>
        <w:jc w:val="both"/>
      </w:pPr>
      <w:proofErr w:type="gramStart"/>
      <w:r>
        <w:rPr>
          <w:color w:val="000000"/>
          <w:shd w:val="clear" w:color="auto" w:fill="FFFFFF"/>
        </w:rPr>
        <w:t>По итогам года ОУ получило благодарственное письмо МО МВД России «</w:t>
      </w:r>
      <w:proofErr w:type="spellStart"/>
      <w:r>
        <w:rPr>
          <w:color w:val="000000"/>
          <w:shd w:val="clear" w:color="auto" w:fill="FFFFFF"/>
        </w:rPr>
        <w:t>Очерский</w:t>
      </w:r>
      <w:proofErr w:type="spellEnd"/>
      <w:r>
        <w:rPr>
          <w:color w:val="000000"/>
          <w:shd w:val="clear" w:color="auto" w:fill="FFFFFF"/>
        </w:rPr>
        <w:t>» за  эффективное  сотрудничество в рамках организации профилактической работы  с учащимися (</w:t>
      </w:r>
      <w:r>
        <w:t>Участие  в   районном  конкурсе,  организованном МО МВД России «</w:t>
      </w:r>
      <w:proofErr w:type="spellStart"/>
      <w:r>
        <w:t>Очерский</w:t>
      </w:r>
      <w:proofErr w:type="spellEnd"/>
      <w:r>
        <w:t xml:space="preserve">»,  организация  соц. практики  в  правоохранительных  органах, организация   встреч   с  представителями  суда </w:t>
      </w:r>
      <w:r>
        <w:lastRenderedPageBreak/>
        <w:t>Пьянкова И.В, прокуратуры   Мальцева Л.К., Антонов  Д.Г.), МО МВД РФ «</w:t>
      </w:r>
      <w:proofErr w:type="spellStart"/>
      <w:r>
        <w:t>Очерский</w:t>
      </w:r>
      <w:proofErr w:type="spellEnd"/>
      <w:r>
        <w:t>» Ильиной   Я.Ю., Реутовой  Е.</w:t>
      </w:r>
      <w:proofErr w:type="gramEnd"/>
      <w:r>
        <w:t xml:space="preserve">А. и  </w:t>
      </w:r>
      <w:proofErr w:type="spellStart"/>
      <w:r>
        <w:t>др.</w:t>
      </w:r>
      <w:proofErr w:type="gramStart"/>
      <w:r>
        <w:t>,о</w:t>
      </w:r>
      <w:proofErr w:type="gramEnd"/>
      <w:r>
        <w:t>рганизация</w:t>
      </w:r>
      <w:proofErr w:type="spellEnd"/>
      <w:r>
        <w:t xml:space="preserve">    совместных  рейдов  с  полицией «Курильщики», «Правопорядок»,  на  потребительском  рынке,  создание   видеороликов    по   данной   тематике   и     использование  видеоматериалов  МЧС  при  проведении  тематических  дней   и  линеек, работа   лагеря «ЛАД»  для  подростков  группы  риска  .  стоящих  на  учете  в  </w:t>
      </w:r>
      <w:proofErr w:type="spellStart"/>
      <w:r>
        <w:t>ПДН,организация</w:t>
      </w:r>
      <w:proofErr w:type="spellEnd"/>
      <w:r>
        <w:t xml:space="preserve">   4   акций « Осторожно,  гололед!», «Дорога – территория   культуры», «Притормози» ( Объединения ДО  «Дорожная   азбука» (2в,4в)   и  «Дорожная  академия» 6а,)  </w:t>
      </w:r>
    </w:p>
    <w:p w:rsidR="00772FAD" w:rsidRDefault="00772FAD" w:rsidP="00772FAD">
      <w:pPr>
        <w:pStyle w:val="a3"/>
        <w:numPr>
          <w:ilvl w:val="0"/>
          <w:numId w:val="13"/>
        </w:numPr>
        <w:ind w:left="142" w:firstLine="0"/>
        <w:jc w:val="both"/>
        <w:rPr>
          <w:color w:val="000000"/>
          <w:shd w:val="clear" w:color="auto" w:fill="FFFFFF"/>
        </w:rPr>
      </w:pPr>
      <w:r>
        <w:t xml:space="preserve">Продолжена работа по воспитанию  положительного отношения к труду: система   тематических   </w:t>
      </w:r>
      <w:proofErr w:type="spellStart"/>
      <w:r>
        <w:t>кл</w:t>
      </w:r>
      <w:proofErr w:type="spellEnd"/>
      <w:r>
        <w:t xml:space="preserve">.  часов    (7-11 </w:t>
      </w:r>
      <w:proofErr w:type="spellStart"/>
      <w:r>
        <w:t>кл</w:t>
      </w:r>
      <w:proofErr w:type="spellEnd"/>
      <w:r>
        <w:t>),   профессиональные  пробы    учащихся    9-11 классов   в   учреждениях  и  предприятиях  города,  всего     приняли  участие  34  человека, летняя   трудовая   практика    для    учащихся   5-  10  классов,  продолжение  работы  над  4-летним  проектом  «Красота  вокруг  нас</w:t>
      </w:r>
      <w:proofErr w:type="gramStart"/>
      <w:r>
        <w:t>»(</w:t>
      </w:r>
      <w:proofErr w:type="gramEnd"/>
      <w:r>
        <w:t xml:space="preserve">рук. Мокрушина Е.М.) организация   встреч   с   людьми  разных  специальностей   и    представителями   профессиональных   учебных  заведений (  проведено  12  встреч), «Выставка  девичьих  рукоделий» (27  участников с  1 по  5  </w:t>
      </w:r>
      <w:proofErr w:type="spellStart"/>
      <w:r>
        <w:t>кл</w:t>
      </w:r>
      <w:proofErr w:type="spellEnd"/>
      <w:r>
        <w:t>)), «Золотые  ручки». работа  7  ЛТО  в  летний   период</w:t>
      </w:r>
      <w:proofErr w:type="gramStart"/>
      <w:r>
        <w:t xml:space="preserve"> ,</w:t>
      </w:r>
      <w:proofErr w:type="gramEnd"/>
      <w:r>
        <w:t xml:space="preserve"> организация  субботников  по   уборке     и  благоустройству территории  школы   и    близлежащих  улиц   города, Организация      тематических  мероприятий  «Масленица»,  «Когда  цветут   тюльпаны»/ Мокрушина  Е.М.и др.</w:t>
      </w:r>
    </w:p>
    <w:p w:rsidR="00772FAD" w:rsidRDefault="00772FAD" w:rsidP="00772FAD">
      <w:pPr>
        <w:pStyle w:val="a3"/>
        <w:numPr>
          <w:ilvl w:val="0"/>
          <w:numId w:val="13"/>
        </w:numPr>
        <w:spacing w:after="0" w:line="240" w:lineRule="atLeast"/>
        <w:ind w:left="142" w:firstLine="0"/>
        <w:contextualSpacing w:val="0"/>
      </w:pPr>
      <w:r>
        <w:t>Экологическое  воспитание  представлено в этом году   следующим образом:</w:t>
      </w:r>
    </w:p>
    <w:p w:rsidR="00772FAD" w:rsidRDefault="00772FAD" w:rsidP="00772FAD">
      <w:pPr>
        <w:pStyle w:val="a3"/>
        <w:spacing w:line="240" w:lineRule="atLeast"/>
        <w:ind w:left="142"/>
      </w:pPr>
      <w:r>
        <w:t>Ученики  принимали  активное  участие  в  акциях</w:t>
      </w:r>
    </w:p>
    <w:p w:rsidR="00772FAD" w:rsidRDefault="00772FAD" w:rsidP="00772FAD">
      <w:pPr>
        <w:pStyle w:val="a3"/>
        <w:spacing w:line="240" w:lineRule="atLeast"/>
        <w:ind w:left="142"/>
      </w:pPr>
      <w:r>
        <w:t xml:space="preserve"> «ЭКОДРАЙВ», «Сделаем!» </w:t>
      </w:r>
      <w:proofErr w:type="gramStart"/>
      <w:r>
        <w:t>-с</w:t>
      </w:r>
      <w:proofErr w:type="gramEnd"/>
      <w:r>
        <w:t>убботники, участие  в  акции Молодежного  совета по  уборке  территории «Прудника»,  акция «</w:t>
      </w:r>
      <w:proofErr w:type="spellStart"/>
      <w:r>
        <w:t>Галечки</w:t>
      </w:r>
      <w:proofErr w:type="spellEnd"/>
      <w:r>
        <w:t xml:space="preserve">» (6а.б.в), «Помоги </w:t>
      </w:r>
      <w:proofErr w:type="spellStart"/>
      <w:r>
        <w:t>пернатым»,участие</w:t>
      </w:r>
      <w:proofErr w:type="spellEnd"/>
      <w:r>
        <w:t xml:space="preserve">  в  городском  конкурсе  «Цветущий  город», победа  в  экологическом  фестивале  «Медвежий   ключ» /Совет  старшеклассников ,проведение  соц. опроса,  сбор  мусора  и   изготовление  и распространение  листовок  жителям  города (ЛДП «Крутые  бобры» в  рамках  всероссийской    сетевой  акции «Чистые водоемы» (июнь 2014),озеленение   и  разбивка  клумб  на  территории 4   детских  площадок,  школы, проведение     тематических  часов    в  рамках  месячника  экологической    безопасности!», создание  видеороликов   по  теме  «ЭКО-КРИК» (11а «Почувствуй   себя  природой»,  4а  « Как   стать  хозяином», 5в «Спор   подружек»  организация   сплава        по  </w:t>
      </w:r>
      <w:proofErr w:type="spellStart"/>
      <w:r>
        <w:t>очерскому</w:t>
      </w:r>
      <w:proofErr w:type="spellEnd"/>
      <w:r>
        <w:t xml:space="preserve">  пруду /ЛДП Атлант, С.В. Чазов/ участие в городском празднике  воды»/ 2  место  в  викторине </w:t>
      </w:r>
      <w:proofErr w:type="gramStart"/>
      <w:r>
        <w:t>–э</w:t>
      </w:r>
      <w:proofErr w:type="gramEnd"/>
      <w:r>
        <w:t>ко  ЛДП «</w:t>
      </w:r>
      <w:proofErr w:type="spellStart"/>
      <w:r>
        <w:t>Здоровячок</w:t>
      </w:r>
      <w:proofErr w:type="spellEnd"/>
      <w:r>
        <w:t>», «Крутые  бобры», 2  место   -гонки  на  катамаранах ЛДП «Юный   патриот» и.др.</w:t>
      </w:r>
    </w:p>
    <w:p w:rsidR="00772FAD" w:rsidRDefault="00772FAD" w:rsidP="00772FAD">
      <w:pPr>
        <w:pStyle w:val="a3"/>
        <w:spacing w:line="240" w:lineRule="atLeast"/>
        <w:ind w:left="142"/>
      </w:pPr>
      <w:r>
        <w:t xml:space="preserve">По итогам работы    ОУ получило   благодарность   </w:t>
      </w:r>
      <w:proofErr w:type="spellStart"/>
      <w:r>
        <w:t>Очерского</w:t>
      </w:r>
      <w:proofErr w:type="spellEnd"/>
      <w:r>
        <w:t xml:space="preserve">  </w:t>
      </w:r>
      <w:proofErr w:type="spellStart"/>
      <w:r>
        <w:t>лесничеста</w:t>
      </w:r>
      <w:proofErr w:type="spellEnd"/>
      <w:r>
        <w:t xml:space="preserve"> за   организацию  </w:t>
      </w:r>
      <w:proofErr w:type="gramStart"/>
      <w:r>
        <w:t>массового</w:t>
      </w:r>
      <w:proofErr w:type="gramEnd"/>
      <w:r>
        <w:t xml:space="preserve"> участие  школьников   в   акциях, организованных   лесничеством.</w:t>
      </w:r>
    </w:p>
    <w:p w:rsidR="00772FAD" w:rsidRDefault="00772FAD" w:rsidP="00772FAD">
      <w:pPr>
        <w:spacing w:line="240" w:lineRule="atLeast"/>
        <w:rPr>
          <w:rFonts w:ascii="Times New Roman" w:hAnsi="Times New Roman"/>
          <w:sz w:val="24"/>
          <w:szCs w:val="24"/>
        </w:rPr>
      </w:pPr>
      <w:r>
        <w:rPr>
          <w:rFonts w:ascii="Times New Roman" w:hAnsi="Times New Roman"/>
          <w:sz w:val="24"/>
          <w:szCs w:val="24"/>
        </w:rPr>
        <w:t>Стипендиаты  конкурса «НОВЫЕ  ИМЕНА 2014»</w:t>
      </w:r>
    </w:p>
    <w:p w:rsidR="00772FAD" w:rsidRDefault="00772FAD" w:rsidP="00772FAD">
      <w:pPr>
        <w:pStyle w:val="a3"/>
        <w:spacing w:line="240" w:lineRule="atLeast"/>
        <w:ind w:left="142"/>
        <w:rPr>
          <w:rFonts w:ascii="Times New Roman" w:hAnsi="Times New Roman"/>
          <w:sz w:val="24"/>
          <w:szCs w:val="24"/>
        </w:rPr>
      </w:pPr>
    </w:p>
    <w:tbl>
      <w:tblPr>
        <w:tblStyle w:val="a4"/>
        <w:tblW w:w="0" w:type="auto"/>
        <w:jc w:val="center"/>
        <w:tblInd w:w="-34" w:type="dxa"/>
        <w:tblLook w:val="04A0" w:firstRow="1" w:lastRow="0" w:firstColumn="1" w:lastColumn="0" w:noHBand="0" w:noVBand="1"/>
      </w:tblPr>
      <w:tblGrid>
        <w:gridCol w:w="3980"/>
      </w:tblGrid>
      <w:tr w:rsidR="00772FAD" w:rsidTr="00772FAD">
        <w:trPr>
          <w:jc w:val="center"/>
        </w:trPr>
        <w:tc>
          <w:tcPr>
            <w:tcW w:w="3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2FAD" w:rsidRDefault="00772FAD">
            <w:pPr>
              <w:spacing w:line="240" w:lineRule="atLeast"/>
              <w:rPr>
                <w:rFonts w:ascii="Times New Roman" w:hAnsi="Times New Roman"/>
                <w:sz w:val="24"/>
                <w:szCs w:val="24"/>
              </w:rPr>
            </w:pPr>
            <w:proofErr w:type="spellStart"/>
            <w:r>
              <w:rPr>
                <w:rFonts w:ascii="Times New Roman" w:hAnsi="Times New Roman"/>
                <w:sz w:val="24"/>
                <w:szCs w:val="24"/>
              </w:rPr>
              <w:t>Шардакова</w:t>
            </w:r>
            <w:proofErr w:type="spellEnd"/>
            <w:r>
              <w:rPr>
                <w:rFonts w:ascii="Times New Roman" w:hAnsi="Times New Roman"/>
                <w:sz w:val="24"/>
                <w:szCs w:val="24"/>
              </w:rPr>
              <w:t xml:space="preserve"> Виктория</w:t>
            </w:r>
          </w:p>
        </w:tc>
      </w:tr>
      <w:tr w:rsidR="00772FAD" w:rsidTr="00772FAD">
        <w:trPr>
          <w:jc w:val="center"/>
        </w:trPr>
        <w:tc>
          <w:tcPr>
            <w:tcW w:w="3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2FAD" w:rsidRDefault="00772FAD">
            <w:pPr>
              <w:spacing w:line="240" w:lineRule="atLeast"/>
              <w:rPr>
                <w:rFonts w:ascii="Times New Roman" w:hAnsi="Times New Roman"/>
                <w:sz w:val="24"/>
                <w:szCs w:val="24"/>
              </w:rPr>
            </w:pPr>
            <w:proofErr w:type="spellStart"/>
            <w:r>
              <w:rPr>
                <w:rFonts w:ascii="Times New Roman" w:hAnsi="Times New Roman"/>
                <w:sz w:val="24"/>
                <w:szCs w:val="24"/>
              </w:rPr>
              <w:t>Чадова</w:t>
            </w:r>
            <w:proofErr w:type="spellEnd"/>
            <w:r>
              <w:rPr>
                <w:rFonts w:ascii="Times New Roman" w:hAnsi="Times New Roman"/>
                <w:sz w:val="24"/>
                <w:szCs w:val="24"/>
              </w:rPr>
              <w:t xml:space="preserve"> Ксения</w:t>
            </w:r>
          </w:p>
        </w:tc>
      </w:tr>
    </w:tbl>
    <w:p w:rsidR="00772FAD" w:rsidRDefault="00772FAD" w:rsidP="00772FAD">
      <w:pPr>
        <w:spacing w:line="240" w:lineRule="atLeast"/>
        <w:rPr>
          <w:rFonts w:asciiTheme="minorHAnsi" w:hAnsiTheme="minorHAnsi" w:cstheme="minorBidi"/>
        </w:rPr>
      </w:pPr>
    </w:p>
    <w:p w:rsidR="00772FAD" w:rsidRDefault="00772FAD" w:rsidP="00772FAD">
      <w:pPr>
        <w:pStyle w:val="a3"/>
        <w:numPr>
          <w:ilvl w:val="0"/>
          <w:numId w:val="10"/>
        </w:numPr>
        <w:spacing w:after="0" w:line="240" w:lineRule="atLeast"/>
        <w:ind w:left="142" w:firstLine="0"/>
        <w:contextualSpacing w:val="0"/>
        <w:rPr>
          <w:i/>
        </w:rPr>
      </w:pPr>
      <w:r>
        <w:rPr>
          <w:b/>
          <w:i/>
        </w:rPr>
        <w:t>Социально-педагогическое   и  психологическое  сопровождение</w:t>
      </w:r>
    </w:p>
    <w:p w:rsidR="00772FAD" w:rsidRDefault="00772FAD" w:rsidP="00772FAD">
      <w:pPr>
        <w:pStyle w:val="a3"/>
        <w:spacing w:line="240" w:lineRule="atLeast"/>
        <w:ind w:left="142"/>
        <w:rPr>
          <w:i/>
        </w:rPr>
      </w:pPr>
      <w:r>
        <w:rPr>
          <w:color w:val="000000"/>
          <w:shd w:val="clear" w:color="auto" w:fill="FFFFFF"/>
        </w:rPr>
        <w:t>Нововведением  этого   года   стала  организация    дней   консультаций   специалиста,  в  рамках этих  дней   проведены  54   консультации     с  учащимися</w:t>
      </w:r>
      <w:proofErr w:type="gramStart"/>
      <w:r>
        <w:rPr>
          <w:color w:val="000000"/>
          <w:shd w:val="clear" w:color="auto" w:fill="FFFFFF"/>
        </w:rPr>
        <w:t xml:space="preserve"> .</w:t>
      </w:r>
      <w:proofErr w:type="gramEnd"/>
      <w:r>
        <w:rPr>
          <w:color w:val="000000"/>
          <w:shd w:val="clear" w:color="auto" w:fill="FFFFFF"/>
        </w:rPr>
        <w:t xml:space="preserve">  родителями   и  классными  руководителями     сотрудников МО МВД России  «</w:t>
      </w:r>
      <w:proofErr w:type="spellStart"/>
      <w:r>
        <w:rPr>
          <w:color w:val="000000"/>
          <w:shd w:val="clear" w:color="auto" w:fill="FFFFFF"/>
        </w:rPr>
        <w:t>Очерский</w:t>
      </w:r>
      <w:proofErr w:type="spellEnd"/>
      <w:r>
        <w:rPr>
          <w:color w:val="000000"/>
          <w:shd w:val="clear" w:color="auto" w:fill="FFFFFF"/>
        </w:rPr>
        <w:t>» (</w:t>
      </w:r>
      <w:r>
        <w:t xml:space="preserve">Инспекторы   ПДН Степанова А.С., Попов А.М, Путина  М.М., Реутова  Е.А. (ОВД). </w:t>
      </w:r>
      <w:r>
        <w:rPr>
          <w:color w:val="000000"/>
          <w:shd w:val="clear" w:color="auto" w:fill="FFFFFF"/>
        </w:rPr>
        <w:t xml:space="preserve">Службой  социально-психологического сопровождения     совместно  с    классными  руководителями    составлен  социальный   паспорт  ОУ,  проведен  анализ  существующих  проблем   и    реализована    работа   по  направлениям.  Течение  года   успешно реализован  совместный проект  школы  с ОЦРБ «Здоровое  поколение». </w:t>
      </w:r>
      <w:r>
        <w:t xml:space="preserve">Службой  школьного примирения «ЛАД»,  рук. Е.А. </w:t>
      </w:r>
      <w:proofErr w:type="spellStart"/>
      <w:r>
        <w:t>Шанулина</w:t>
      </w:r>
      <w:proofErr w:type="spellEnd"/>
      <w:r>
        <w:t xml:space="preserve">, рассмотрено 12   конфликтных  </w:t>
      </w:r>
      <w:proofErr w:type="spellStart"/>
      <w:r>
        <w:t>ситааций</w:t>
      </w:r>
      <w:proofErr w:type="spellEnd"/>
      <w:r>
        <w:t xml:space="preserve">. Проведено  3  ПМПК, 18  Советов  содействия   семье,   приглашено и  проведено   свыше  70  бесед  и  индивидуальных  консультаций   с  родителями. Социально-педагогическая  </w:t>
      </w:r>
      <w:r>
        <w:lastRenderedPageBreak/>
        <w:t>диагностика личностных  проблем  учащихся   и    семей (54 чел)</w:t>
      </w:r>
      <w:proofErr w:type="gramStart"/>
      <w:r>
        <w:t>.У</w:t>
      </w:r>
      <w:proofErr w:type="gramEnd"/>
      <w:r>
        <w:t xml:space="preserve">частие   в  защите   прав   и  интересов    учащихся  в различных    инстанциях ( допросы, объяснения  38 </w:t>
      </w:r>
      <w:proofErr w:type="spellStart"/>
      <w:r>
        <w:t>случ</w:t>
      </w:r>
      <w:proofErr w:type="spellEnd"/>
      <w:r>
        <w:t>.)</w:t>
      </w:r>
    </w:p>
    <w:p w:rsidR="00772FAD" w:rsidRDefault="00772FAD" w:rsidP="00772FAD">
      <w:pPr>
        <w:pStyle w:val="a3"/>
        <w:ind w:left="142"/>
        <w:jc w:val="both"/>
      </w:pPr>
      <w:r>
        <w:t xml:space="preserve">   Проведено    24  консультации  семьи.  2  </w:t>
      </w:r>
      <w:proofErr w:type="gramStart"/>
      <w:r>
        <w:t>выездных</w:t>
      </w:r>
      <w:proofErr w:type="gramEnd"/>
    </w:p>
    <w:p w:rsidR="00772FAD" w:rsidRDefault="00772FAD" w:rsidP="00772FAD">
      <w:pPr>
        <w:spacing w:line="240" w:lineRule="atLeast"/>
        <w:ind w:left="142"/>
        <w:jc w:val="both"/>
      </w:pPr>
      <w:r>
        <w:t xml:space="preserve">  </w:t>
      </w:r>
      <w:r>
        <w:rPr>
          <w:rFonts w:ascii="Times New Roman" w:hAnsi="Times New Roman"/>
          <w:sz w:val="24"/>
          <w:szCs w:val="24"/>
        </w:rPr>
        <w:t>заседаний  профилактического совета ОУ;  специалисты службы провели</w:t>
      </w:r>
      <w:r>
        <w:t xml:space="preserve"> </w:t>
      </w:r>
      <w:r>
        <w:rPr>
          <w:rFonts w:ascii="Times New Roman" w:hAnsi="Times New Roman"/>
          <w:sz w:val="24"/>
          <w:szCs w:val="24"/>
        </w:rPr>
        <w:t xml:space="preserve">4   классных  часа  по  вопросам   прав    и   обязанностей   детей 5  </w:t>
      </w:r>
      <w:proofErr w:type="spellStart"/>
      <w:r>
        <w:rPr>
          <w:rFonts w:ascii="Times New Roman" w:hAnsi="Times New Roman"/>
          <w:sz w:val="24"/>
          <w:szCs w:val="24"/>
        </w:rPr>
        <w:t>кл</w:t>
      </w:r>
      <w:proofErr w:type="spellEnd"/>
      <w:r>
        <w:rPr>
          <w:rFonts w:ascii="Times New Roman" w:hAnsi="Times New Roman"/>
          <w:sz w:val="24"/>
          <w:szCs w:val="24"/>
        </w:rPr>
        <w:t xml:space="preserve">., 2  </w:t>
      </w:r>
      <w:proofErr w:type="spellStart"/>
      <w:r>
        <w:rPr>
          <w:rFonts w:ascii="Times New Roman" w:hAnsi="Times New Roman"/>
          <w:sz w:val="24"/>
          <w:szCs w:val="24"/>
        </w:rPr>
        <w:t>кл</w:t>
      </w:r>
      <w:proofErr w:type="spellEnd"/>
      <w:r>
        <w:rPr>
          <w:rFonts w:ascii="Times New Roman" w:hAnsi="Times New Roman"/>
          <w:sz w:val="24"/>
          <w:szCs w:val="24"/>
        </w:rPr>
        <w:t xml:space="preserve">.  часа  по  теме  профилактики  СОЯ О.А. </w:t>
      </w:r>
      <w:proofErr w:type="spellStart"/>
      <w:r>
        <w:rPr>
          <w:rFonts w:ascii="Times New Roman" w:hAnsi="Times New Roman"/>
          <w:sz w:val="24"/>
          <w:szCs w:val="24"/>
        </w:rPr>
        <w:t>Вшивкова</w:t>
      </w:r>
      <w:proofErr w:type="spellEnd"/>
      <w:r>
        <w:rPr>
          <w:rFonts w:ascii="Times New Roman" w:hAnsi="Times New Roman"/>
          <w:sz w:val="24"/>
          <w:szCs w:val="24"/>
        </w:rPr>
        <w:t xml:space="preserve"> и  Е.А. </w:t>
      </w:r>
      <w:proofErr w:type="spellStart"/>
      <w:r>
        <w:rPr>
          <w:rFonts w:ascii="Times New Roman" w:hAnsi="Times New Roman"/>
          <w:sz w:val="24"/>
          <w:szCs w:val="24"/>
        </w:rPr>
        <w:t>Шанулина</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xml:space="preserve"> о</w:t>
      </w:r>
      <w:r>
        <w:rPr>
          <w:rFonts w:ascii="Times New Roman" w:hAnsi="Times New Roman"/>
          <w:color w:val="000000"/>
          <w:sz w:val="24"/>
          <w:szCs w:val="24"/>
          <w:shd w:val="clear" w:color="auto" w:fill="FFFFFF"/>
        </w:rPr>
        <w:t xml:space="preserve">рганизована работа  Совета  содействия   семье / Л.С. Корчагина </w:t>
      </w:r>
      <w:r>
        <w:rPr>
          <w:rFonts w:ascii="Times New Roman" w:hAnsi="Times New Roman"/>
          <w:sz w:val="24"/>
          <w:szCs w:val="24"/>
        </w:rPr>
        <w:t xml:space="preserve">. успешно реализуется  программа  «ЛАД :  искусство  жить  в  ладу  с собой   и с  миром» по отдыху, оздоровлению и занятости детей и подростков  находящихся в социально-опасном </w:t>
      </w:r>
      <w:proofErr w:type="gramStart"/>
      <w:r>
        <w:rPr>
          <w:rFonts w:ascii="Times New Roman" w:hAnsi="Times New Roman"/>
          <w:sz w:val="24"/>
          <w:szCs w:val="24"/>
        </w:rPr>
        <w:t>положении</w:t>
      </w:r>
      <w:proofErr w:type="gramEnd"/>
      <w:r>
        <w:rPr>
          <w:rFonts w:ascii="Times New Roman" w:hAnsi="Times New Roman"/>
          <w:sz w:val="24"/>
          <w:szCs w:val="24"/>
        </w:rPr>
        <w:t>, отнесенных к  группе риска и  состоящих на  учете  в  ПДН от 7 до 18 лет. В  рамках  этой   программы  организуются   различные  мероприятия,  в  том  числе  -   ЛДП   в  дни   каникул, команда  ребят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состоящих  на  учете  приняли  участие  в  краевых  соревнованиях «Быстрее! Выше! Сильнее!»  -  2  место,  рук</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.В. Чазов)) важным достижением  является обеспечение  трудовой  занятости  подростков   стоящих  на  учете  в   период   летних  каникул – 26  чел</w:t>
      </w:r>
      <w:r>
        <w:t xml:space="preserve">. </w:t>
      </w:r>
    </w:p>
    <w:p w:rsidR="00772FAD" w:rsidRDefault="00772FAD" w:rsidP="00772FAD">
      <w:pPr>
        <w:spacing w:line="240" w:lineRule="atLeast"/>
        <w:ind w:left="142"/>
        <w:jc w:val="both"/>
        <w:rPr>
          <w:rFonts w:ascii="Times New Roman" w:hAnsi="Times New Roman"/>
          <w:sz w:val="24"/>
          <w:szCs w:val="24"/>
        </w:rPr>
      </w:pPr>
      <w:r>
        <w:rPr>
          <w:rFonts w:ascii="Times New Roman" w:hAnsi="Times New Roman"/>
          <w:sz w:val="24"/>
          <w:szCs w:val="24"/>
        </w:rPr>
        <w:t>Результатом  работы   стало  снижение  количества  учащихся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тоящих  на  учете</w:t>
      </w:r>
      <w:r>
        <w:rPr>
          <w:rFonts w:ascii="Times New Roman" w:hAnsi="Times New Roman"/>
          <w:b/>
          <w:sz w:val="24"/>
          <w:szCs w:val="24"/>
        </w:rPr>
        <w:t xml:space="preserve"> </w:t>
      </w:r>
      <w:r>
        <w:rPr>
          <w:rFonts w:ascii="Times New Roman" w:hAnsi="Times New Roman"/>
          <w:sz w:val="24"/>
          <w:szCs w:val="24"/>
        </w:rPr>
        <w:t>по   сравнению с предыдущим годом на 2% , всего  в  группе  риска   14   человек (1.5%). По результатам  2-летней  работы  по  данному  направлению на  базе МБОУ ОСОШ №1 проведено  Совещание  директоров  с  обобщением  опыта   работы  с  детьми  и  семьями  категории «группы  риска»  и  СОП.</w:t>
      </w:r>
    </w:p>
    <w:p w:rsidR="00772FAD" w:rsidRDefault="00772FAD" w:rsidP="00772FAD">
      <w:pPr>
        <w:pStyle w:val="a3"/>
        <w:numPr>
          <w:ilvl w:val="0"/>
          <w:numId w:val="10"/>
        </w:numPr>
        <w:spacing w:after="0" w:line="240" w:lineRule="atLeast"/>
        <w:ind w:left="142" w:firstLine="0"/>
        <w:contextualSpacing w:val="0"/>
        <w:jc w:val="both"/>
        <w:rPr>
          <w:rFonts w:ascii="Times New Roman" w:hAnsi="Times New Roman"/>
          <w:b/>
          <w:i/>
          <w:sz w:val="24"/>
          <w:szCs w:val="24"/>
        </w:rPr>
      </w:pPr>
      <w:r>
        <w:rPr>
          <w:b/>
          <w:i/>
        </w:rPr>
        <w:t>Система  дополнительного образования</w:t>
      </w:r>
    </w:p>
    <w:p w:rsidR="00772FAD" w:rsidRDefault="00772FAD" w:rsidP="00772FAD">
      <w:pPr>
        <w:pStyle w:val="a3"/>
        <w:numPr>
          <w:ilvl w:val="0"/>
          <w:numId w:val="14"/>
        </w:numPr>
        <w:spacing w:after="0" w:line="240" w:lineRule="auto"/>
        <w:ind w:left="142" w:firstLine="0"/>
        <w:contextualSpacing w:val="0"/>
        <w:jc w:val="both"/>
      </w:pPr>
      <w:r>
        <w:t>Занятость дополнительным образованием учащихся с привлечением социокультурного пространства составила 37%. В целом, дополнительное образование представлено двумя  блоками: образовательным и культурно-досуговым, в которых осуществляется многообразие доступных детям видов деятельности, где задействованы 75% учащихся.</w:t>
      </w:r>
    </w:p>
    <w:p w:rsidR="00772FAD" w:rsidRDefault="00772FAD" w:rsidP="00772FAD">
      <w:pPr>
        <w:pStyle w:val="a3"/>
        <w:numPr>
          <w:ilvl w:val="0"/>
          <w:numId w:val="15"/>
        </w:numPr>
        <w:spacing w:after="0" w:line="240" w:lineRule="auto"/>
        <w:ind w:left="142" w:firstLine="0"/>
        <w:contextualSpacing w:val="0"/>
        <w:jc w:val="both"/>
        <w:rPr>
          <w:i/>
          <w:iCs/>
        </w:rPr>
      </w:pPr>
      <w:r>
        <w:rPr>
          <w:iCs/>
        </w:rPr>
        <w:t>На  базе   школы  с  09.01.2014 года  открыто  13   объединений  ДО,  в  которых   занимаются  свыше  200 учащихс</w:t>
      </w:r>
      <w:proofErr w:type="gramStart"/>
      <w:r>
        <w:rPr>
          <w:iCs/>
        </w:rPr>
        <w:t>я(</w:t>
      </w:r>
      <w:proofErr w:type="gramEnd"/>
      <w:r>
        <w:rPr>
          <w:iCs/>
        </w:rPr>
        <w:t xml:space="preserve"> муниципальный  заказ)+347 учеников  дополнительно. Разрабатывается   нормативная  база и   документация </w:t>
      </w:r>
      <w:proofErr w:type="gramStart"/>
      <w:r>
        <w:rPr>
          <w:iCs/>
        </w:rPr>
        <w:t>по</w:t>
      </w:r>
      <w:proofErr w:type="gramEnd"/>
      <w:r>
        <w:rPr>
          <w:iCs/>
        </w:rPr>
        <w:t xml:space="preserve"> ДО.</w:t>
      </w:r>
    </w:p>
    <w:p w:rsidR="00772FAD" w:rsidRDefault="00772FAD" w:rsidP="00772FAD">
      <w:pPr>
        <w:pStyle w:val="a3"/>
        <w:numPr>
          <w:ilvl w:val="0"/>
          <w:numId w:val="15"/>
        </w:numPr>
        <w:spacing w:after="0" w:line="240" w:lineRule="auto"/>
        <w:ind w:left="142" w:firstLine="0"/>
        <w:contextualSpacing w:val="0"/>
        <w:jc w:val="both"/>
        <w:rPr>
          <w:i/>
          <w:iCs/>
        </w:rPr>
      </w:pPr>
      <w:r>
        <w:rPr>
          <w:iCs/>
        </w:rPr>
        <w:t>Кроме того  на базе  школы  действуют   объединения   от ДЮСШ ( волейбол,  баскетбол,  футбол  Карнаухова Л.</w:t>
      </w:r>
      <w:proofErr w:type="gramStart"/>
      <w:r>
        <w:rPr>
          <w:iCs/>
        </w:rPr>
        <w:t>П</w:t>
      </w:r>
      <w:proofErr w:type="gramEnd"/>
      <w:r>
        <w:rPr>
          <w:iCs/>
        </w:rPr>
        <w:t>, Чазов С.В., Кожевников  А.С.), ЦДТ Радуга ( краеведение и  туризм,  ПДД), РДК «Цветик –</w:t>
      </w:r>
      <w:proofErr w:type="spellStart"/>
      <w:r>
        <w:rPr>
          <w:iCs/>
        </w:rPr>
        <w:t>семицветик</w:t>
      </w:r>
      <w:proofErr w:type="spellEnd"/>
      <w:r>
        <w:rPr>
          <w:iCs/>
        </w:rPr>
        <w:t>» /Ульянова Н.В.), карате (Пермская   школа  боевых  единоборств, Носков М.С.)</w:t>
      </w:r>
    </w:p>
    <w:p w:rsidR="00772FAD" w:rsidRDefault="00772FAD" w:rsidP="00772FAD">
      <w:pPr>
        <w:pStyle w:val="a3"/>
        <w:numPr>
          <w:ilvl w:val="0"/>
          <w:numId w:val="15"/>
        </w:numPr>
        <w:spacing w:after="0" w:line="240" w:lineRule="auto"/>
        <w:ind w:left="142" w:firstLine="0"/>
        <w:contextualSpacing w:val="0"/>
        <w:jc w:val="both"/>
        <w:rPr>
          <w:i/>
          <w:iCs/>
        </w:rPr>
      </w:pPr>
      <w:r>
        <w:rPr>
          <w:iCs/>
        </w:rPr>
        <w:t>Открыта   внебюджетная  группа    по  танцевальному   направлению -15  чел. Л.Н. Павлычева</w:t>
      </w:r>
    </w:p>
    <w:p w:rsidR="00772FAD" w:rsidRDefault="00772FAD" w:rsidP="00772FAD">
      <w:pPr>
        <w:pStyle w:val="a3"/>
        <w:numPr>
          <w:ilvl w:val="0"/>
          <w:numId w:val="15"/>
        </w:numPr>
        <w:spacing w:after="0" w:line="240" w:lineRule="auto"/>
        <w:ind w:left="142" w:firstLine="0"/>
        <w:contextualSpacing w:val="0"/>
        <w:jc w:val="both"/>
        <w:rPr>
          <w:i/>
          <w:iCs/>
        </w:rPr>
      </w:pPr>
      <w:r>
        <w:rPr>
          <w:iCs/>
        </w:rPr>
        <w:t xml:space="preserve">Воспитанники  объединений  приняли  победное  участие  </w:t>
      </w:r>
      <w:proofErr w:type="gramStart"/>
      <w:r>
        <w:rPr>
          <w:iCs/>
        </w:rPr>
        <w:t>в</w:t>
      </w:r>
      <w:proofErr w:type="gramEnd"/>
      <w:r>
        <w:rPr>
          <w:iCs/>
        </w:rPr>
        <w:t xml:space="preserve">  районных.  Всероссийских   и  международных  </w:t>
      </w:r>
      <w:proofErr w:type="gramStart"/>
      <w:r>
        <w:rPr>
          <w:iCs/>
        </w:rPr>
        <w:t>соревнованиях</w:t>
      </w:r>
      <w:proofErr w:type="gramEnd"/>
      <w:r>
        <w:rPr>
          <w:iCs/>
        </w:rPr>
        <w:t>:</w:t>
      </w:r>
    </w:p>
    <w:p w:rsidR="00772FAD" w:rsidRDefault="00772FAD" w:rsidP="00772FAD">
      <w:pPr>
        <w:pStyle w:val="a3"/>
        <w:ind w:left="142"/>
        <w:jc w:val="both"/>
        <w:rPr>
          <w:i/>
          <w:iCs/>
        </w:rPr>
      </w:pPr>
      <w:proofErr w:type="spellStart"/>
      <w:r>
        <w:rPr>
          <w:b/>
          <w:iCs/>
        </w:rPr>
        <w:t>Виринея</w:t>
      </w:r>
      <w:proofErr w:type="spellEnd"/>
      <w:r>
        <w:rPr>
          <w:iCs/>
        </w:rPr>
        <w:t xml:space="preserve">:  </w:t>
      </w:r>
      <w:r>
        <w:t xml:space="preserve">межтерриториальный фестиваль «Солнечная радуга»3-лауреата 1  степени,2 лауреата 2 </w:t>
      </w:r>
      <w:proofErr w:type="spellStart"/>
      <w:proofErr w:type="gramStart"/>
      <w:r>
        <w:t>ст</w:t>
      </w:r>
      <w:proofErr w:type="spellEnd"/>
      <w:proofErr w:type="gramEnd"/>
      <w:r>
        <w:t xml:space="preserve">, , лауреат 3 степени, краевой    всероссийские  конкурсы  исполнителей   </w:t>
      </w:r>
      <w:proofErr w:type="spellStart"/>
      <w:r>
        <w:t>хорегорафии</w:t>
      </w:r>
      <w:proofErr w:type="spellEnd"/>
      <w:r>
        <w:t xml:space="preserve"> «</w:t>
      </w:r>
      <w:proofErr w:type="spellStart"/>
      <w:r>
        <w:t>Прикамский</w:t>
      </w:r>
      <w:proofErr w:type="spellEnd"/>
      <w:r>
        <w:t xml:space="preserve">   Олимп»- 3 лауреата 1 степени. Лауреат 2   степени, 3 призера всероссийского конкурса  «Алмазные  грани»,  «</w:t>
      </w:r>
      <w:r>
        <w:rPr>
          <w:lang w:val="en-US"/>
        </w:rPr>
        <w:t>DANS</w:t>
      </w:r>
      <w:r>
        <w:t xml:space="preserve">- МЕН»- лауреаты 1 и 2   степени,  международный  конкурс « Танцующий мир» 3 лауреата 1 степени, 2 лауреата 2 степени, 2лауреата 3  степени, диплом 1 степени, «Факел надежды» </w:t>
      </w:r>
      <w:proofErr w:type="gramStart"/>
      <w:r>
        <w:t>-л</w:t>
      </w:r>
      <w:proofErr w:type="gramEnd"/>
      <w:r>
        <w:t xml:space="preserve">ауреат 2степени, В  этом  году   были  организованы  гастроли  коллективов  школы   с. Сива, с. Б. Соснова, Г. Верещагино, </w:t>
      </w:r>
      <w:proofErr w:type="spellStart"/>
      <w:r>
        <w:t>Усть</w:t>
      </w:r>
      <w:proofErr w:type="spellEnd"/>
      <w:r>
        <w:t xml:space="preserve"> Качка ( программа   для  беженцев Украины),</w:t>
      </w:r>
    </w:p>
    <w:p w:rsidR="00772FAD" w:rsidRDefault="00772FAD" w:rsidP="00772FAD">
      <w:pPr>
        <w:pStyle w:val="a3"/>
        <w:ind w:left="142"/>
        <w:jc w:val="both"/>
        <w:rPr>
          <w:color w:val="000000"/>
          <w:shd w:val="clear" w:color="auto" w:fill="FFFFFF"/>
        </w:rPr>
      </w:pPr>
      <w:r>
        <w:rPr>
          <w:b/>
          <w:color w:val="000000"/>
          <w:shd w:val="clear" w:color="auto" w:fill="FFFFFF"/>
        </w:rPr>
        <w:t xml:space="preserve"> Перемена»: </w:t>
      </w:r>
      <w:r>
        <w:rPr>
          <w:color w:val="000000"/>
          <w:shd w:val="clear" w:color="auto" w:fill="FFFFFF"/>
        </w:rPr>
        <w:t>Международный конкурс «Планета талантов</w:t>
      </w:r>
      <w:r>
        <w:rPr>
          <w:b/>
          <w:color w:val="000000"/>
          <w:shd w:val="clear" w:color="auto" w:fill="FFFFFF"/>
        </w:rPr>
        <w:t xml:space="preserve">» </w:t>
      </w:r>
      <w:r>
        <w:rPr>
          <w:color w:val="000000"/>
          <w:shd w:val="clear" w:color="auto" w:fill="FFFFFF"/>
        </w:rPr>
        <w:t>2 лауреата 1 степени, лауреат 3 степени, краевой конкурс «Факел Надежды»- диплом 3 степени,</w:t>
      </w:r>
      <w:proofErr w:type="gramStart"/>
      <w:r>
        <w:rPr>
          <w:color w:val="000000"/>
          <w:shd w:val="clear" w:color="auto" w:fill="FFFFFF"/>
        </w:rPr>
        <w:t xml:space="preserve"> ,</w:t>
      </w:r>
      <w:proofErr w:type="gramEnd"/>
      <w:r>
        <w:rPr>
          <w:color w:val="000000"/>
          <w:shd w:val="clear" w:color="auto" w:fill="FFFFFF"/>
        </w:rPr>
        <w:t xml:space="preserve"> межтерриториальный фестиваль «Солнечная радуга»- гран-при, 5 дипломов 1 степени, диплом 2 степени,  4 лауреата 3 степени, </w:t>
      </w:r>
    </w:p>
    <w:p w:rsidR="00772FAD" w:rsidRDefault="00772FAD" w:rsidP="00772FAD">
      <w:pPr>
        <w:pStyle w:val="a3"/>
        <w:ind w:left="142"/>
        <w:jc w:val="both"/>
        <w:rPr>
          <w:i/>
          <w:iCs/>
        </w:rPr>
      </w:pPr>
      <w:r>
        <w:rPr>
          <w:color w:val="000000"/>
          <w:shd w:val="clear" w:color="auto" w:fill="FFFFFF"/>
        </w:rPr>
        <w:lastRenderedPageBreak/>
        <w:t xml:space="preserve">Ученики  </w:t>
      </w:r>
      <w:r>
        <w:rPr>
          <w:b/>
          <w:color w:val="000000"/>
          <w:shd w:val="clear" w:color="auto" w:fill="FFFFFF"/>
        </w:rPr>
        <w:t>объединения «Малая Академия»</w:t>
      </w:r>
      <w:r>
        <w:rPr>
          <w:color w:val="000000"/>
          <w:shd w:val="clear" w:color="auto" w:fill="FFFFFF"/>
        </w:rPr>
        <w:t xml:space="preserve"> </w:t>
      </w:r>
      <w:proofErr w:type="gramStart"/>
      <w:r>
        <w:rPr>
          <w:color w:val="000000"/>
          <w:shd w:val="clear" w:color="auto" w:fill="FFFFFF"/>
        </w:rPr>
        <w:t>м</w:t>
      </w:r>
      <w:proofErr w:type="gramEnd"/>
      <w:r>
        <w:rPr>
          <w:color w:val="000000"/>
          <w:shd w:val="clear" w:color="auto" w:fill="FFFFFF"/>
        </w:rPr>
        <w:t>/д   конкурс «Кенгуру»1,2  место, регион. Конкурс «Почемучка»-1 место в  районе,, регион</w:t>
      </w:r>
      <w:proofErr w:type="gramStart"/>
      <w:r>
        <w:rPr>
          <w:color w:val="000000"/>
          <w:shd w:val="clear" w:color="auto" w:fill="FFFFFF"/>
        </w:rPr>
        <w:t xml:space="preserve"> .</w:t>
      </w:r>
      <w:proofErr w:type="gramEnd"/>
      <w:r>
        <w:rPr>
          <w:color w:val="000000"/>
          <w:shd w:val="clear" w:color="auto" w:fill="FFFFFF"/>
        </w:rPr>
        <w:t xml:space="preserve"> конкурс «Рысенок» -3 место (район) , региональный конкурс «Енот»1 место в   регионе, всероссийский   конкурс  «Родное слово» - 1   место  в  районе.</w:t>
      </w:r>
    </w:p>
    <w:p w:rsidR="00772FAD" w:rsidRDefault="00772FAD" w:rsidP="00772FAD">
      <w:pPr>
        <w:pStyle w:val="a3"/>
        <w:numPr>
          <w:ilvl w:val="0"/>
          <w:numId w:val="15"/>
        </w:numPr>
        <w:spacing w:after="0" w:line="240" w:lineRule="auto"/>
        <w:ind w:left="142" w:firstLine="0"/>
        <w:contextualSpacing w:val="0"/>
        <w:jc w:val="both"/>
        <w:rPr>
          <w:iCs/>
        </w:rPr>
      </w:pPr>
      <w:r>
        <w:rPr>
          <w:iCs/>
        </w:rPr>
        <w:t>На  базе   школы  проведен районный    след   добровольческих  отрядов   и  организован  центр   развития   добровольчества</w:t>
      </w:r>
    </w:p>
    <w:p w:rsidR="00772FAD" w:rsidRDefault="00772FAD" w:rsidP="00772FAD">
      <w:pPr>
        <w:pStyle w:val="a3"/>
        <w:ind w:left="142"/>
        <w:jc w:val="both"/>
        <w:rPr>
          <w:color w:val="000000"/>
          <w:shd w:val="clear" w:color="auto" w:fill="FFFFFF"/>
        </w:rPr>
      </w:pPr>
      <w:r>
        <w:rPr>
          <w:color w:val="000000"/>
          <w:shd w:val="clear" w:color="auto" w:fill="FFFFFF"/>
        </w:rPr>
        <w:t xml:space="preserve">Н.Г. </w:t>
      </w:r>
      <w:proofErr w:type="spellStart"/>
      <w:r>
        <w:rPr>
          <w:color w:val="000000"/>
          <w:shd w:val="clear" w:color="auto" w:fill="FFFFFF"/>
        </w:rPr>
        <w:t>Колчанова</w:t>
      </w:r>
      <w:proofErr w:type="spellEnd"/>
      <w:r>
        <w:rPr>
          <w:color w:val="000000"/>
          <w:shd w:val="clear" w:color="auto" w:fill="FFFFFF"/>
        </w:rPr>
        <w:t xml:space="preserve">  «</w:t>
      </w:r>
      <w:proofErr w:type="spellStart"/>
      <w:r>
        <w:rPr>
          <w:color w:val="000000"/>
          <w:shd w:val="clear" w:color="auto" w:fill="FFFFFF"/>
        </w:rPr>
        <w:t>ДобродеЯтель</w:t>
      </w:r>
      <w:proofErr w:type="spellEnd"/>
      <w:r>
        <w:rPr>
          <w:color w:val="000000"/>
          <w:shd w:val="clear" w:color="auto" w:fill="FFFFFF"/>
        </w:rPr>
        <w:t>»</w:t>
      </w:r>
    </w:p>
    <w:p w:rsidR="00772FAD" w:rsidRDefault="00772FAD" w:rsidP="00772FAD">
      <w:pPr>
        <w:pStyle w:val="a3"/>
        <w:ind w:left="142"/>
        <w:jc w:val="both"/>
        <w:rPr>
          <w:shd w:val="clear" w:color="auto" w:fill="FFFFFF"/>
        </w:rPr>
      </w:pPr>
      <w:proofErr w:type="spellStart"/>
      <w:r>
        <w:rPr>
          <w:shd w:val="clear" w:color="auto" w:fill="FFFFFF"/>
        </w:rPr>
        <w:t>Ерашева</w:t>
      </w:r>
      <w:proofErr w:type="spellEnd"/>
      <w:r>
        <w:rPr>
          <w:shd w:val="clear" w:color="auto" w:fill="FFFFFF"/>
        </w:rPr>
        <w:t xml:space="preserve"> Г.Н. </w:t>
      </w:r>
      <w:r>
        <w:rPr>
          <w:b/>
          <w:shd w:val="clear" w:color="auto" w:fill="FFFFFF"/>
        </w:rPr>
        <w:t>«Юный исследователь»</w:t>
      </w:r>
      <w:r>
        <w:rPr>
          <w:shd w:val="clear" w:color="auto" w:fill="FFFFFF"/>
        </w:rPr>
        <w:t>: 3-1 места: «</w:t>
      </w:r>
      <w:proofErr w:type="spellStart"/>
      <w:r>
        <w:rPr>
          <w:shd w:val="clear" w:color="auto" w:fill="FFFFFF"/>
        </w:rPr>
        <w:t>Нецветаевские</w:t>
      </w:r>
      <w:proofErr w:type="spellEnd"/>
      <w:r>
        <w:rPr>
          <w:shd w:val="clear" w:color="auto" w:fill="FFFFFF"/>
        </w:rPr>
        <w:t xml:space="preserve"> чтения», «Помоги пернатым», 2 место УИР , 2-3 места </w:t>
      </w:r>
      <w:proofErr w:type="gramStart"/>
      <w:r>
        <w:rPr>
          <w:shd w:val="clear" w:color="auto" w:fill="FFFFFF"/>
        </w:rPr>
        <w:t>–ш</w:t>
      </w:r>
      <w:proofErr w:type="gramEnd"/>
      <w:r>
        <w:rPr>
          <w:shd w:val="clear" w:color="auto" w:fill="FFFFFF"/>
        </w:rPr>
        <w:t>кольный и районный конкурсы  УИР</w:t>
      </w:r>
    </w:p>
    <w:p w:rsidR="00772FAD" w:rsidRDefault="00772FAD" w:rsidP="00772FAD">
      <w:pPr>
        <w:ind w:left="142"/>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Г.Б. Сергеева  </w:t>
      </w:r>
      <w:r>
        <w:rPr>
          <w:rFonts w:ascii="Times New Roman" w:hAnsi="Times New Roman"/>
          <w:b/>
          <w:sz w:val="24"/>
          <w:szCs w:val="24"/>
          <w:shd w:val="clear" w:color="auto" w:fill="FFFFFF"/>
        </w:rPr>
        <w:t>«Юный химик»:</w:t>
      </w:r>
      <w:r>
        <w:rPr>
          <w:rFonts w:ascii="Times New Roman" w:hAnsi="Times New Roman"/>
          <w:sz w:val="24"/>
          <w:szCs w:val="24"/>
          <w:shd w:val="clear" w:color="auto" w:fill="FFFFFF"/>
        </w:rPr>
        <w:t xml:space="preserve"> Всероссийский    дистанционный конкурс «Я-энциклоаедия»-3 диплома 2   степени,  диплом 3  степени,  районный конкурс УИР 1 место,  Всероссийская   конференция «Шаги в науку »  лауреат  1  степени.</w:t>
      </w:r>
    </w:p>
    <w:p w:rsidR="00772FAD" w:rsidRDefault="00772FAD" w:rsidP="00772FAD">
      <w:pPr>
        <w:ind w:left="142"/>
        <w:jc w:val="both"/>
        <w:rPr>
          <w:rFonts w:ascii="Times New Roman" w:hAnsi="Times New Roman"/>
          <w:sz w:val="24"/>
          <w:szCs w:val="24"/>
        </w:rPr>
      </w:pPr>
      <w:r>
        <w:rPr>
          <w:rFonts w:ascii="Times New Roman" w:hAnsi="Times New Roman"/>
          <w:sz w:val="24"/>
          <w:szCs w:val="24"/>
          <w:shd w:val="clear" w:color="auto" w:fill="FFFFFF"/>
        </w:rPr>
        <w:t xml:space="preserve">С.Г. Мартынова </w:t>
      </w:r>
      <w:r>
        <w:rPr>
          <w:rFonts w:ascii="Times New Roman" w:hAnsi="Times New Roman"/>
          <w:b/>
          <w:sz w:val="24"/>
          <w:szCs w:val="24"/>
          <w:shd w:val="clear" w:color="auto" w:fill="FFFFFF"/>
        </w:rPr>
        <w:t xml:space="preserve">«Расти </w:t>
      </w:r>
      <w:proofErr w:type="gramStart"/>
      <w:r>
        <w:rPr>
          <w:rFonts w:ascii="Times New Roman" w:hAnsi="Times New Roman"/>
          <w:b/>
          <w:sz w:val="24"/>
          <w:szCs w:val="24"/>
          <w:shd w:val="clear" w:color="auto" w:fill="FFFFFF"/>
        </w:rPr>
        <w:t>здоровым</w:t>
      </w:r>
      <w:proofErr w:type="gramEnd"/>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Всероссийская  олимпиада  «Сочи 2014»  </w:t>
      </w:r>
      <w:proofErr w:type="spellStart"/>
      <w:r>
        <w:rPr>
          <w:rFonts w:ascii="Times New Roman" w:hAnsi="Times New Roman"/>
          <w:sz w:val="24"/>
          <w:szCs w:val="24"/>
          <w:shd w:val="clear" w:color="auto" w:fill="FFFFFF"/>
        </w:rPr>
        <w:t>теоретич</w:t>
      </w:r>
      <w:proofErr w:type="spellEnd"/>
      <w:r>
        <w:rPr>
          <w:rFonts w:ascii="Times New Roman" w:hAnsi="Times New Roman"/>
          <w:sz w:val="24"/>
          <w:szCs w:val="24"/>
          <w:shd w:val="clear" w:color="auto" w:fill="FFFFFF"/>
        </w:rPr>
        <w:t xml:space="preserve">. О. Косарева ,2  место,  </w:t>
      </w:r>
      <w:proofErr w:type="gramStart"/>
      <w:r>
        <w:rPr>
          <w:rFonts w:ascii="Times New Roman" w:hAnsi="Times New Roman"/>
          <w:sz w:val="24"/>
          <w:szCs w:val="24"/>
          <w:shd w:val="clear" w:color="auto" w:fill="FFFFFF"/>
        </w:rPr>
        <w:t>4</w:t>
      </w:r>
      <w:proofErr w:type="gramEnd"/>
      <w:r>
        <w:rPr>
          <w:rFonts w:ascii="Times New Roman" w:hAnsi="Times New Roman"/>
          <w:sz w:val="24"/>
          <w:szCs w:val="24"/>
          <w:shd w:val="clear" w:color="auto" w:fill="FFFFFF"/>
        </w:rPr>
        <w:t xml:space="preserve">  а  класс</w:t>
      </w:r>
    </w:p>
    <w:p w:rsidR="00772FAD" w:rsidRDefault="00772FAD" w:rsidP="00772FAD">
      <w:pPr>
        <w:spacing w:after="0" w:line="240" w:lineRule="atLeast"/>
        <w:ind w:left="567"/>
        <w:jc w:val="both"/>
        <w:rPr>
          <w:rFonts w:ascii="Times New Roman" w:hAnsi="Times New Roman"/>
          <w:b/>
          <w:i/>
          <w:sz w:val="24"/>
          <w:szCs w:val="24"/>
        </w:rPr>
      </w:pPr>
      <w:r>
        <w:rPr>
          <w:rFonts w:ascii="Times New Roman" w:hAnsi="Times New Roman"/>
          <w:sz w:val="24"/>
          <w:szCs w:val="24"/>
        </w:rPr>
        <w:t xml:space="preserve">5. </w:t>
      </w:r>
      <w:r>
        <w:rPr>
          <w:rFonts w:ascii="Times New Roman" w:hAnsi="Times New Roman"/>
          <w:b/>
          <w:i/>
          <w:sz w:val="24"/>
          <w:szCs w:val="24"/>
        </w:rPr>
        <w:t xml:space="preserve">Летняя </w:t>
      </w:r>
      <w:proofErr w:type="spellStart"/>
      <w:r>
        <w:rPr>
          <w:rFonts w:ascii="Times New Roman" w:hAnsi="Times New Roman"/>
          <w:b/>
          <w:i/>
          <w:sz w:val="24"/>
          <w:szCs w:val="24"/>
        </w:rPr>
        <w:t>оздровительная</w:t>
      </w:r>
      <w:proofErr w:type="spellEnd"/>
      <w:r>
        <w:rPr>
          <w:rFonts w:ascii="Times New Roman" w:hAnsi="Times New Roman"/>
          <w:b/>
          <w:i/>
          <w:sz w:val="24"/>
          <w:szCs w:val="24"/>
        </w:rPr>
        <w:t xml:space="preserve"> кампания</w:t>
      </w:r>
    </w:p>
    <w:p w:rsidR="00772FAD" w:rsidRDefault="00772FAD" w:rsidP="00772FAD">
      <w:pPr>
        <w:pStyle w:val="a3"/>
        <w:numPr>
          <w:ilvl w:val="0"/>
          <w:numId w:val="15"/>
        </w:numPr>
        <w:spacing w:after="0" w:line="240" w:lineRule="auto"/>
        <w:ind w:left="284" w:firstLine="0"/>
        <w:contextualSpacing w:val="0"/>
        <w:jc w:val="both"/>
        <w:rPr>
          <w:rFonts w:ascii="Times New Roman" w:hAnsi="Times New Roman"/>
          <w:sz w:val="24"/>
          <w:szCs w:val="24"/>
        </w:rPr>
      </w:pPr>
      <w:r>
        <w:t>Общая  численность  отдохнувших  детей  составила – 82% от всех учащихся  школы.</w:t>
      </w:r>
    </w:p>
    <w:p w:rsidR="00772FAD" w:rsidRDefault="00772FAD" w:rsidP="00772FAD">
      <w:pPr>
        <w:pStyle w:val="a3"/>
        <w:numPr>
          <w:ilvl w:val="0"/>
          <w:numId w:val="15"/>
        </w:numPr>
        <w:spacing w:after="0" w:line="240" w:lineRule="auto"/>
        <w:ind w:left="142" w:firstLine="142"/>
        <w:contextualSpacing w:val="0"/>
        <w:jc w:val="both"/>
        <w:rPr>
          <w:i/>
          <w:u w:val="single"/>
        </w:rPr>
      </w:pPr>
      <w:proofErr w:type="gramStart"/>
      <w:r>
        <w:t>За  летний период 2014 года в  школе  работало  24 ЛДП (289 чел (32.4%)</w:t>
      </w:r>
      <w:proofErr w:type="gramEnd"/>
    </w:p>
    <w:p w:rsidR="00772FAD" w:rsidRDefault="00772FAD" w:rsidP="00772FAD">
      <w:pPr>
        <w:pStyle w:val="a3"/>
        <w:ind w:left="284"/>
        <w:jc w:val="both"/>
      </w:pPr>
      <w:r>
        <w:t>Вт</w:t>
      </w:r>
      <w:proofErr w:type="gramStart"/>
      <w:r>
        <w:t>.ч</w:t>
      </w:r>
      <w:proofErr w:type="gramEnd"/>
      <w:r>
        <w:t xml:space="preserve"> профильные лагеря -6</w:t>
      </w:r>
    </w:p>
    <w:p w:rsidR="00772FAD" w:rsidRDefault="00772FAD" w:rsidP="00772FAD">
      <w:pPr>
        <w:pStyle w:val="a3"/>
        <w:ind w:left="284"/>
        <w:jc w:val="both"/>
      </w:pPr>
      <w:r>
        <w:t>В т.ч. ЛТО-7</w:t>
      </w:r>
    </w:p>
    <w:p w:rsidR="00772FAD" w:rsidRDefault="00772FAD" w:rsidP="00772FAD">
      <w:pPr>
        <w:pStyle w:val="a3"/>
        <w:ind w:left="284"/>
        <w:jc w:val="both"/>
        <w:rPr>
          <w:i/>
          <w:u w:val="single"/>
        </w:rPr>
      </w:pPr>
      <w:r>
        <w:t xml:space="preserve">В т.ч. </w:t>
      </w:r>
      <w:proofErr w:type="spellStart"/>
      <w:r>
        <w:t>Озд</w:t>
      </w:r>
      <w:proofErr w:type="spellEnd"/>
      <w:r>
        <w:t>-</w:t>
      </w:r>
    </w:p>
    <w:p w:rsidR="00772FAD" w:rsidRDefault="00772FAD" w:rsidP="00772FAD">
      <w:pPr>
        <w:pStyle w:val="a3"/>
        <w:numPr>
          <w:ilvl w:val="0"/>
          <w:numId w:val="15"/>
        </w:numPr>
        <w:spacing w:after="0" w:line="240" w:lineRule="auto"/>
        <w:ind w:left="142" w:firstLine="142"/>
        <w:contextualSpacing w:val="0"/>
        <w:jc w:val="both"/>
      </w:pPr>
      <w:r>
        <w:t>Учащиеся  5-10 классов  прошли  летнюю  трудовую  практику</w:t>
      </w:r>
      <w:proofErr w:type="gramStart"/>
      <w:r>
        <w:t xml:space="preserve"> ,</w:t>
      </w:r>
      <w:proofErr w:type="gramEnd"/>
      <w:r>
        <w:t xml:space="preserve">  рук.  </w:t>
      </w:r>
      <w:proofErr w:type="gramStart"/>
      <w:r>
        <w:t xml:space="preserve">Мокрушина Е.М., </w:t>
      </w:r>
      <w:proofErr w:type="spellStart"/>
      <w:r>
        <w:t>Вшивкова</w:t>
      </w:r>
      <w:proofErr w:type="spellEnd"/>
      <w:r>
        <w:t xml:space="preserve">  О.А. (350 чел -39%</w:t>
      </w:r>
      <w:proofErr w:type="gramEnd"/>
    </w:p>
    <w:p w:rsidR="00772FAD" w:rsidRDefault="00772FAD" w:rsidP="00772FAD">
      <w:pPr>
        <w:pStyle w:val="a3"/>
        <w:numPr>
          <w:ilvl w:val="0"/>
          <w:numId w:val="15"/>
        </w:numPr>
        <w:spacing w:after="0" w:line="240" w:lineRule="auto"/>
        <w:ind w:left="142" w:firstLine="142"/>
        <w:contextualSpacing w:val="0"/>
        <w:jc w:val="both"/>
      </w:pPr>
      <w:r>
        <w:t xml:space="preserve">Кроме того, работали  объединения </w:t>
      </w:r>
      <w:proofErr w:type="gramStart"/>
      <w:r>
        <w:t>ДО</w:t>
      </w:r>
      <w:proofErr w:type="gramEnd"/>
      <w:r>
        <w:t xml:space="preserve"> </w:t>
      </w:r>
    </w:p>
    <w:p w:rsidR="00772FAD" w:rsidRDefault="00772FAD" w:rsidP="00772FAD">
      <w:pPr>
        <w:pStyle w:val="a3"/>
        <w:ind w:left="284"/>
        <w:jc w:val="both"/>
      </w:pPr>
      <w:r>
        <w:t xml:space="preserve">«Дорожная   академия», рук. </w:t>
      </w:r>
      <w:proofErr w:type="spellStart"/>
      <w:r>
        <w:t>Бояршинова</w:t>
      </w:r>
      <w:proofErr w:type="spellEnd"/>
      <w:r>
        <w:t xml:space="preserve"> С.А-12 чел</w:t>
      </w:r>
    </w:p>
    <w:p w:rsidR="00772FAD" w:rsidRDefault="00772FAD" w:rsidP="00772FAD">
      <w:pPr>
        <w:pStyle w:val="a3"/>
        <w:ind w:left="284"/>
        <w:jc w:val="both"/>
      </w:pPr>
      <w:r>
        <w:t>«Виринея»-47 чел</w:t>
      </w:r>
    </w:p>
    <w:p w:rsidR="00772FAD" w:rsidRDefault="00772FAD" w:rsidP="00772FAD">
      <w:pPr>
        <w:pStyle w:val="a3"/>
        <w:ind w:left="284"/>
        <w:jc w:val="both"/>
      </w:pPr>
      <w:r>
        <w:t>«Перемена»-15 чел.</w:t>
      </w:r>
    </w:p>
    <w:p w:rsidR="00772FAD" w:rsidRDefault="00772FAD" w:rsidP="00772FAD">
      <w:pPr>
        <w:pStyle w:val="a3"/>
        <w:ind w:left="284"/>
        <w:jc w:val="both"/>
      </w:pPr>
      <w:r>
        <w:t>«Туристическое краеведение»-30 чел.</w:t>
      </w:r>
    </w:p>
    <w:p w:rsidR="00772FAD" w:rsidRDefault="00772FAD" w:rsidP="00772FAD">
      <w:pPr>
        <w:pStyle w:val="a3"/>
        <w:ind w:left="284"/>
        <w:jc w:val="both"/>
      </w:pPr>
      <w:r>
        <w:t>(104 чел.-11.6%)</w:t>
      </w:r>
    </w:p>
    <w:p w:rsidR="00772FAD" w:rsidRDefault="00772FAD" w:rsidP="00772FAD">
      <w:pPr>
        <w:pStyle w:val="a3"/>
        <w:ind w:left="284"/>
        <w:jc w:val="both"/>
      </w:pPr>
    </w:p>
    <w:p w:rsidR="00772FAD" w:rsidRDefault="00772FAD" w:rsidP="00772FAD">
      <w:pPr>
        <w:pStyle w:val="a3"/>
        <w:ind w:left="284"/>
        <w:jc w:val="both"/>
      </w:pPr>
      <w:r>
        <w:t>ЗОЛ «Спутник»- 16 чел. 1 смена</w:t>
      </w:r>
    </w:p>
    <w:p w:rsidR="00772FAD" w:rsidRDefault="00772FAD" w:rsidP="00772FAD">
      <w:pPr>
        <w:pStyle w:val="a3"/>
        <w:numPr>
          <w:ilvl w:val="0"/>
          <w:numId w:val="9"/>
        </w:numPr>
        <w:spacing w:after="0" w:line="240" w:lineRule="auto"/>
        <w:contextualSpacing w:val="0"/>
        <w:jc w:val="both"/>
      </w:pPr>
      <w:r>
        <w:t>смена</w:t>
      </w:r>
    </w:p>
    <w:p w:rsidR="00772FAD" w:rsidRDefault="00772FAD" w:rsidP="00772FAD">
      <w:pPr>
        <w:pStyle w:val="a3"/>
        <w:numPr>
          <w:ilvl w:val="0"/>
          <w:numId w:val="9"/>
        </w:numPr>
        <w:spacing w:after="0" w:line="240" w:lineRule="auto"/>
        <w:contextualSpacing w:val="0"/>
        <w:jc w:val="both"/>
      </w:pPr>
      <w:r>
        <w:t>3 смена</w:t>
      </w:r>
    </w:p>
    <w:p w:rsidR="00772FAD" w:rsidRDefault="00772FAD" w:rsidP="00772FAD">
      <w:pPr>
        <w:pStyle w:val="a3"/>
        <w:spacing w:line="240" w:lineRule="atLeast"/>
        <w:ind w:left="284"/>
        <w:rPr>
          <w:b/>
        </w:rPr>
      </w:pPr>
      <w:r>
        <w:t xml:space="preserve">В районном конкурсе    летних социальных  проектов  приняли  участие от ОУ 17 проектов, победили 9 проектов на  сумму: 75200 </w:t>
      </w:r>
      <w:proofErr w:type="spellStart"/>
      <w:r>
        <w:t>руб</w:t>
      </w:r>
      <w:proofErr w:type="spellEnd"/>
    </w:p>
    <w:p w:rsidR="00772FAD" w:rsidRDefault="00772FAD" w:rsidP="00772FAD">
      <w:pPr>
        <w:pStyle w:val="a3"/>
        <w:ind w:left="284"/>
        <w:jc w:val="both"/>
      </w:pPr>
    </w:p>
    <w:p w:rsidR="00772FAD" w:rsidRDefault="00772FAD" w:rsidP="00772FAD">
      <w:pPr>
        <w:pStyle w:val="a3"/>
        <w:spacing w:line="240" w:lineRule="atLeast"/>
        <w:ind w:left="284"/>
      </w:pPr>
      <w:r>
        <w:t xml:space="preserve">Лихачева Л.А. «Жить </w:t>
      </w:r>
      <w:proofErr w:type="gramStart"/>
      <w:r>
        <w:t>здорово</w:t>
      </w:r>
      <w:proofErr w:type="gramEnd"/>
      <w:r>
        <w:t>»</w:t>
      </w:r>
    </w:p>
    <w:p w:rsidR="00772FAD" w:rsidRDefault="00772FAD" w:rsidP="00772FAD">
      <w:pPr>
        <w:pStyle w:val="a3"/>
        <w:spacing w:line="240" w:lineRule="atLeast"/>
        <w:ind w:left="284"/>
      </w:pPr>
      <w:r>
        <w:t xml:space="preserve"> </w:t>
      </w:r>
      <w:proofErr w:type="spellStart"/>
      <w:r>
        <w:t>Ватолина</w:t>
      </w:r>
      <w:proofErr w:type="spellEnd"/>
      <w:r>
        <w:t xml:space="preserve"> М.А. «Юный патриот»</w:t>
      </w:r>
    </w:p>
    <w:p w:rsidR="00772FAD" w:rsidRDefault="00772FAD" w:rsidP="00772FAD">
      <w:pPr>
        <w:pStyle w:val="a3"/>
        <w:spacing w:line="240" w:lineRule="atLeast"/>
        <w:ind w:left="284"/>
      </w:pPr>
      <w:r>
        <w:t>Новикова С.В. «Истоки»</w:t>
      </w:r>
    </w:p>
    <w:p w:rsidR="00772FAD" w:rsidRDefault="00772FAD" w:rsidP="00772FAD">
      <w:pPr>
        <w:pStyle w:val="a3"/>
        <w:spacing w:line="240" w:lineRule="atLeast"/>
        <w:ind w:left="284"/>
      </w:pPr>
      <w:proofErr w:type="spellStart"/>
      <w:r>
        <w:t>Гулина</w:t>
      </w:r>
      <w:proofErr w:type="spellEnd"/>
      <w:r>
        <w:t xml:space="preserve">  К.А.ЛТО «Счастливое детство»</w:t>
      </w:r>
    </w:p>
    <w:p w:rsidR="00772FAD" w:rsidRDefault="00772FAD" w:rsidP="00772FAD">
      <w:pPr>
        <w:pStyle w:val="a3"/>
        <w:spacing w:line="240" w:lineRule="atLeast"/>
        <w:ind w:left="284"/>
      </w:pPr>
      <w:r>
        <w:t>Белозерова Л.Ю. «Бумеранг»</w:t>
      </w:r>
    </w:p>
    <w:p w:rsidR="00772FAD" w:rsidRDefault="00772FAD" w:rsidP="00772FAD">
      <w:pPr>
        <w:pStyle w:val="a3"/>
        <w:spacing w:line="240" w:lineRule="atLeast"/>
        <w:ind w:left="284"/>
      </w:pPr>
      <w:proofErr w:type="spellStart"/>
      <w:r>
        <w:t>Вшивкова</w:t>
      </w:r>
      <w:proofErr w:type="spellEnd"/>
      <w:r>
        <w:t xml:space="preserve"> О.А. «ЛАД»</w:t>
      </w:r>
    </w:p>
    <w:p w:rsidR="00772FAD" w:rsidRDefault="00772FAD" w:rsidP="00772FAD">
      <w:pPr>
        <w:pStyle w:val="a3"/>
        <w:spacing w:line="240" w:lineRule="atLeast"/>
        <w:ind w:left="284"/>
      </w:pPr>
      <w:proofErr w:type="spellStart"/>
      <w:r>
        <w:t>Колчанова</w:t>
      </w:r>
      <w:proofErr w:type="spellEnd"/>
      <w:r>
        <w:t xml:space="preserve">  Н</w:t>
      </w:r>
      <w:proofErr w:type="gramStart"/>
      <w:r>
        <w:t>,Г</w:t>
      </w:r>
      <w:proofErr w:type="gramEnd"/>
      <w:r>
        <w:t>. «Живая память»</w:t>
      </w:r>
    </w:p>
    <w:p w:rsidR="00772FAD" w:rsidRDefault="00772FAD" w:rsidP="00772FAD">
      <w:pPr>
        <w:pStyle w:val="a3"/>
        <w:spacing w:line="240" w:lineRule="atLeast"/>
        <w:ind w:left="284"/>
      </w:pPr>
      <w:r>
        <w:t xml:space="preserve">«Морской прибой» </w:t>
      </w:r>
    </w:p>
    <w:p w:rsidR="00772FAD" w:rsidRDefault="00772FAD" w:rsidP="00772FAD">
      <w:pPr>
        <w:pStyle w:val="a3"/>
        <w:spacing w:line="240" w:lineRule="atLeast"/>
        <w:ind w:left="284"/>
      </w:pPr>
      <w:proofErr w:type="spellStart"/>
      <w:r>
        <w:t>Ерашева</w:t>
      </w:r>
      <w:proofErr w:type="spellEnd"/>
      <w:r>
        <w:t xml:space="preserve"> Г.Н. ЛТО «Зеленые островки памяти»</w:t>
      </w:r>
    </w:p>
    <w:p w:rsidR="00772FAD" w:rsidRDefault="00772FAD" w:rsidP="00772FAD">
      <w:pPr>
        <w:spacing w:after="0" w:line="240" w:lineRule="atLeast"/>
        <w:ind w:left="142"/>
        <w:jc w:val="both"/>
        <w:rPr>
          <w:rFonts w:ascii="Times New Roman" w:hAnsi="Times New Roman"/>
          <w:sz w:val="24"/>
          <w:szCs w:val="24"/>
        </w:rPr>
      </w:pPr>
      <w:r>
        <w:rPr>
          <w:rFonts w:ascii="Times New Roman" w:hAnsi="Times New Roman"/>
          <w:sz w:val="24"/>
          <w:szCs w:val="24"/>
        </w:rPr>
        <w:t>Кроме  того,     в  ходе  летней  оздоровительной    компании   ребята  приняли  участие  в  танцевальном  марафоне</w:t>
      </w:r>
      <w:proofErr w:type="gramStart"/>
      <w:r>
        <w:rPr>
          <w:rFonts w:ascii="Times New Roman" w:hAnsi="Times New Roman"/>
          <w:sz w:val="24"/>
          <w:szCs w:val="24"/>
        </w:rPr>
        <w:t>,»</w:t>
      </w:r>
      <w:proofErr w:type="gramEnd"/>
      <w:r>
        <w:rPr>
          <w:rFonts w:ascii="Times New Roman" w:hAnsi="Times New Roman"/>
          <w:sz w:val="24"/>
          <w:szCs w:val="24"/>
        </w:rPr>
        <w:t xml:space="preserve">(рук. _Павлычева Л.Н.),  в  праздновании  Дня   детства,  Дня  России </w:t>
      </w:r>
    </w:p>
    <w:p w:rsidR="00772FAD" w:rsidRDefault="00772FAD" w:rsidP="00772FAD">
      <w:pPr>
        <w:spacing w:after="0" w:line="240" w:lineRule="atLeast"/>
        <w:ind w:left="142"/>
        <w:jc w:val="both"/>
        <w:rPr>
          <w:rFonts w:ascii="Times New Roman" w:hAnsi="Times New Roman"/>
          <w:i/>
          <w:sz w:val="24"/>
          <w:szCs w:val="24"/>
          <w:u w:val="single"/>
        </w:rPr>
      </w:pPr>
      <w:r>
        <w:rPr>
          <w:rFonts w:ascii="Times New Roman" w:hAnsi="Times New Roman"/>
          <w:sz w:val="24"/>
          <w:szCs w:val="24"/>
        </w:rPr>
        <w:lastRenderedPageBreak/>
        <w:t xml:space="preserve">( Павлычева Л.Н., Мокрушина С.А.), День  семьи  и  верности (г. Верещагино) </w:t>
      </w:r>
      <w:r>
        <w:rPr>
          <w:rFonts w:ascii="Times New Roman" w:hAnsi="Times New Roman"/>
          <w:i/>
          <w:sz w:val="24"/>
          <w:szCs w:val="24"/>
          <w:u w:val="single"/>
        </w:rPr>
        <w:t xml:space="preserve"> </w:t>
      </w:r>
    </w:p>
    <w:p w:rsidR="00772FAD" w:rsidRDefault="00772FAD" w:rsidP="00772FAD">
      <w:pPr>
        <w:spacing w:after="0" w:line="240" w:lineRule="atLeast"/>
        <w:jc w:val="both"/>
        <w:rPr>
          <w:rFonts w:ascii="Times New Roman" w:hAnsi="Times New Roman"/>
          <w:i/>
          <w:sz w:val="24"/>
          <w:szCs w:val="24"/>
          <w:u w:val="single"/>
        </w:rPr>
      </w:pPr>
    </w:p>
    <w:p w:rsidR="00772FAD" w:rsidRDefault="00772FAD" w:rsidP="00772FAD">
      <w:pPr>
        <w:pStyle w:val="a3"/>
        <w:numPr>
          <w:ilvl w:val="0"/>
          <w:numId w:val="16"/>
        </w:numPr>
        <w:spacing w:after="0" w:line="240" w:lineRule="atLeast"/>
        <w:contextualSpacing w:val="0"/>
        <w:rPr>
          <w:rFonts w:ascii="Times New Roman" w:hAnsi="Times New Roman"/>
          <w:b/>
          <w:i/>
          <w:sz w:val="24"/>
          <w:szCs w:val="24"/>
        </w:rPr>
      </w:pPr>
      <w:r>
        <w:rPr>
          <w:b/>
          <w:i/>
        </w:rPr>
        <w:t>Работа с родительской общественностью</w:t>
      </w:r>
    </w:p>
    <w:p w:rsidR="00772FAD" w:rsidRDefault="00772FAD" w:rsidP="00772FAD">
      <w:pPr>
        <w:pStyle w:val="a3"/>
        <w:spacing w:line="240" w:lineRule="atLeast"/>
      </w:pPr>
      <w:r>
        <w:t>Продолжили  работу  общественные   объединения  Совет  родительской  общественности(3  заседания), Совет   школы(4  заседания)</w:t>
      </w:r>
      <w:proofErr w:type="gramStart"/>
      <w:r>
        <w:t xml:space="preserve"> ,</w:t>
      </w:r>
      <w:proofErr w:type="gramEnd"/>
      <w:r>
        <w:t xml:space="preserve"> благодаря    их  поддержке успешно проведены   мероприятия,  посвященные  юбилею  школы)</w:t>
      </w:r>
    </w:p>
    <w:p w:rsidR="00772FAD" w:rsidRDefault="00772FAD" w:rsidP="00772FAD">
      <w:pPr>
        <w:pStyle w:val="a3"/>
        <w:numPr>
          <w:ilvl w:val="0"/>
          <w:numId w:val="17"/>
        </w:numPr>
        <w:spacing w:after="0" w:line="240" w:lineRule="auto"/>
        <w:ind w:left="567" w:firstLine="0"/>
        <w:jc w:val="both"/>
        <w:rPr>
          <w:color w:val="000000"/>
          <w:shd w:val="clear" w:color="auto" w:fill="FFFFFF"/>
        </w:rPr>
      </w:pPr>
      <w:r>
        <w:t xml:space="preserve">Кроме традиционных родительских  собраний,   </w:t>
      </w:r>
      <w:r>
        <w:rPr>
          <w:color w:val="000000"/>
          <w:shd w:val="clear" w:color="auto" w:fill="FFFFFF"/>
        </w:rPr>
        <w:t>организованы   дни  консультаций   специалистов ОВД, ОЦРБ.</w:t>
      </w:r>
    </w:p>
    <w:p w:rsidR="00772FAD" w:rsidRDefault="00772FAD" w:rsidP="00772FAD">
      <w:pPr>
        <w:pStyle w:val="a3"/>
        <w:numPr>
          <w:ilvl w:val="0"/>
          <w:numId w:val="17"/>
        </w:numPr>
        <w:spacing w:after="0" w:line="240" w:lineRule="auto"/>
        <w:ind w:left="567" w:firstLine="0"/>
        <w:jc w:val="both"/>
        <w:rPr>
          <w:color w:val="000000"/>
          <w:shd w:val="clear" w:color="auto" w:fill="FFFFFF"/>
        </w:rPr>
      </w:pPr>
      <w:r>
        <w:rPr>
          <w:color w:val="000000"/>
          <w:shd w:val="clear" w:color="auto" w:fill="FFFFFF"/>
        </w:rPr>
        <w:t xml:space="preserve"> Успешное привлечение  родителей   </w:t>
      </w:r>
      <w:proofErr w:type="gramStart"/>
      <w:r>
        <w:rPr>
          <w:color w:val="000000"/>
          <w:shd w:val="clear" w:color="auto" w:fill="FFFFFF"/>
        </w:rPr>
        <w:t>качестве</w:t>
      </w:r>
      <w:proofErr w:type="gramEnd"/>
      <w:r>
        <w:rPr>
          <w:color w:val="000000"/>
          <w:shd w:val="clear" w:color="auto" w:fill="FFFFFF"/>
        </w:rPr>
        <w:t xml:space="preserve"> тренеров и консультантов, продюсеров явилось залогом   побед  в  мероприятиях  школьного и  районного,  краевого и  международного уровня.   </w:t>
      </w:r>
    </w:p>
    <w:p w:rsidR="00772FAD" w:rsidRDefault="00772FAD" w:rsidP="00772FAD">
      <w:pPr>
        <w:pStyle w:val="a3"/>
        <w:numPr>
          <w:ilvl w:val="0"/>
          <w:numId w:val="17"/>
        </w:numPr>
        <w:spacing w:after="0" w:line="240" w:lineRule="auto"/>
        <w:ind w:left="567" w:firstLine="0"/>
        <w:jc w:val="both"/>
        <w:rPr>
          <w:color w:val="000000"/>
          <w:shd w:val="clear" w:color="auto" w:fill="FFFFFF"/>
        </w:rPr>
      </w:pPr>
      <w:r>
        <w:t xml:space="preserve">Кроме того,  использованы  такие   формы  работы  как организация     совместных  мероприятий   с  родителями  в  классных  коллективах (1-4   </w:t>
      </w:r>
      <w:proofErr w:type="spellStart"/>
      <w:r>
        <w:t>кл</w:t>
      </w:r>
      <w:proofErr w:type="spellEnd"/>
      <w:r>
        <w:t>, 5б, 6а,7в, 7б,)организация  семейной   выставки «Осенние  фантазии  к  юбилею  школы»</w:t>
      </w:r>
      <w:proofErr w:type="gramStart"/>
      <w:r>
        <w:t xml:space="preserve">( </w:t>
      </w:r>
      <w:proofErr w:type="gramEnd"/>
      <w:r>
        <w:t xml:space="preserve">94  семьи),12  семей   приняли  участие  в   конкурсе   семейных  газет «История  школы   в  истории  моей    семьи», проведены      концертные  программы,  посвященные  Дню  матери, Дню  пожилого  человека. ( 350  чел), материалы  школьного музея   пополнились  материалами  тематических  стендов «Боевые  будни  наших  пап», «Ангел  на   Земле -  мама», « «Дети  о  дедах» </w:t>
      </w:r>
      <w:proofErr w:type="gramStart"/>
      <w:r>
        <w:t xml:space="preserve">(  </w:t>
      </w:r>
      <w:proofErr w:type="gramEnd"/>
      <w:r>
        <w:t xml:space="preserve">приняли  участие  свыше  75  учащихся), </w:t>
      </w:r>
      <w:r>
        <w:rPr>
          <w:color w:val="000000"/>
          <w:shd w:val="clear" w:color="auto" w:fill="FFFFFF"/>
        </w:rPr>
        <w:t>проведено   6  общешкольных    собраний /по  вопросам  подготовки   дошкольников  к обучению  в   школе,  адаптации</w:t>
      </w:r>
    </w:p>
    <w:p w:rsidR="00772FAD" w:rsidRDefault="00772FAD" w:rsidP="00772FAD">
      <w:pPr>
        <w:ind w:left="567"/>
        <w:contextualSpacing/>
        <w:jc w:val="both"/>
        <w:rPr>
          <w:rFonts w:ascii="Times New Roman" w:hAnsi="Times New Roman"/>
          <w:color w:val="000000"/>
          <w:sz w:val="24"/>
          <w:szCs w:val="24"/>
          <w:shd w:val="clear" w:color="auto" w:fill="FFFFFF"/>
        </w:rPr>
      </w:pPr>
      <w:r>
        <w:rPr>
          <w:color w:val="000000"/>
          <w:shd w:val="clear" w:color="auto" w:fill="FFFFFF"/>
        </w:rPr>
        <w:t xml:space="preserve"> </w:t>
      </w:r>
      <w:r>
        <w:rPr>
          <w:rFonts w:ascii="Times New Roman" w:hAnsi="Times New Roman"/>
          <w:color w:val="000000"/>
          <w:sz w:val="24"/>
          <w:szCs w:val="24"/>
          <w:shd w:val="clear" w:color="auto" w:fill="FFFFFF"/>
        </w:rPr>
        <w:t>пятиклассников,   сдачи    государственной   итоговой   аттестации  в  9.  11  классах и др.</w:t>
      </w:r>
    </w:p>
    <w:p w:rsidR="00772FAD" w:rsidRDefault="00772FAD" w:rsidP="00772FAD">
      <w:pPr>
        <w:pStyle w:val="a3"/>
        <w:numPr>
          <w:ilvl w:val="0"/>
          <w:numId w:val="18"/>
        </w:numPr>
        <w:spacing w:after="0" w:line="240" w:lineRule="auto"/>
        <w:ind w:left="709" w:hanging="142"/>
        <w:jc w:val="both"/>
        <w:rPr>
          <w:rFonts w:ascii="Times New Roman" w:hAnsi="Times New Roman"/>
          <w:color w:val="000000"/>
          <w:sz w:val="24"/>
          <w:szCs w:val="24"/>
          <w:shd w:val="clear" w:color="auto" w:fill="FFFFFF"/>
        </w:rPr>
      </w:pPr>
      <w:r>
        <w:rPr>
          <w:color w:val="000000"/>
          <w:shd w:val="clear" w:color="auto" w:fill="FFFFFF"/>
        </w:rPr>
        <w:t>День  открытых   дверей  для   родителей   и  общественности,26.04.2014 является  продолжением   политики  открытости  ОУ.</w:t>
      </w:r>
    </w:p>
    <w:p w:rsidR="00772FAD" w:rsidRDefault="00772FAD" w:rsidP="00772FAD">
      <w:pPr>
        <w:pStyle w:val="a3"/>
        <w:numPr>
          <w:ilvl w:val="0"/>
          <w:numId w:val="18"/>
        </w:numPr>
        <w:spacing w:after="0" w:line="240" w:lineRule="auto"/>
        <w:ind w:left="426" w:firstLine="0"/>
        <w:jc w:val="both"/>
        <w:rPr>
          <w:b/>
          <w:color w:val="000000"/>
          <w:shd w:val="clear" w:color="auto" w:fill="FFFFFF"/>
        </w:rPr>
      </w:pPr>
      <w:r>
        <w:rPr>
          <w:color w:val="000000"/>
          <w:shd w:val="clear" w:color="auto" w:fill="FFFFFF"/>
        </w:rPr>
        <w:t xml:space="preserve">Изучение мнения, родителей об организации образовательного </w:t>
      </w:r>
      <w:proofErr w:type="gramStart"/>
      <w:r>
        <w:rPr>
          <w:color w:val="000000"/>
          <w:shd w:val="clear" w:color="auto" w:fill="FFFFFF"/>
        </w:rPr>
        <w:t>процесса</w:t>
      </w:r>
      <w:proofErr w:type="gramEnd"/>
      <w:r>
        <w:rPr>
          <w:color w:val="000000"/>
          <w:shd w:val="clear" w:color="auto" w:fill="FFFFFF"/>
        </w:rPr>
        <w:t xml:space="preserve"> в  школе дали следующие результаты -  95%  опрошенных (43 чел) удовлетворены</w:t>
      </w:r>
    </w:p>
    <w:p w:rsidR="00772FAD" w:rsidRDefault="00772FAD" w:rsidP="00772FAD">
      <w:pPr>
        <w:ind w:left="426"/>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  родителей выделяют   проблемы  перегрузок,  питания, индивидуализации    учебно-воспитательного  процесса.</w:t>
      </w:r>
    </w:p>
    <w:p w:rsidR="00772FAD" w:rsidRDefault="00772FAD" w:rsidP="00772FAD">
      <w:pPr>
        <w:ind w:firstLine="709"/>
        <w:jc w:val="center"/>
        <w:rPr>
          <w:rFonts w:ascii="Times New Roman" w:hAnsi="Times New Roman"/>
          <w:b/>
          <w:sz w:val="24"/>
          <w:szCs w:val="24"/>
        </w:rPr>
      </w:pPr>
      <w:r>
        <w:rPr>
          <w:rFonts w:ascii="Times New Roman" w:hAnsi="Times New Roman"/>
          <w:b/>
          <w:sz w:val="24"/>
          <w:szCs w:val="24"/>
        </w:rPr>
        <w:t>Общие выводы, рекомендации и задачи на следующий учебный год</w:t>
      </w:r>
    </w:p>
    <w:p w:rsidR="00772FAD" w:rsidRDefault="00772FAD" w:rsidP="00772FAD">
      <w:pPr>
        <w:numPr>
          <w:ilvl w:val="1"/>
          <w:numId w:val="1"/>
        </w:numPr>
        <w:tabs>
          <w:tab w:val="left" w:pos="709"/>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В основном поставленные задачи на 2013-2014 учебный год выполнены.</w:t>
      </w:r>
    </w:p>
    <w:p w:rsidR="00772FAD" w:rsidRDefault="00772FAD" w:rsidP="00772FAD">
      <w:pPr>
        <w:pStyle w:val="a3"/>
        <w:numPr>
          <w:ilvl w:val="0"/>
          <w:numId w:val="7"/>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учебные программы по всем предметам пройдены. </w:t>
      </w:r>
    </w:p>
    <w:p w:rsidR="00772FAD" w:rsidRDefault="00772FAD" w:rsidP="00772FAD">
      <w:pPr>
        <w:pStyle w:val="a3"/>
        <w:numPr>
          <w:ilvl w:val="0"/>
          <w:numId w:val="7"/>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выполнение государственного стандарта по образованию (успеваемости) стабильно улучшается. </w:t>
      </w:r>
    </w:p>
    <w:p w:rsidR="00772FAD" w:rsidRDefault="00772FAD" w:rsidP="00772FAD">
      <w:pPr>
        <w:pStyle w:val="a3"/>
        <w:numPr>
          <w:ilvl w:val="0"/>
          <w:numId w:val="7"/>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повышается успеваемость учащихся. </w:t>
      </w:r>
    </w:p>
    <w:p w:rsidR="00772FAD" w:rsidRDefault="00772FAD" w:rsidP="00772FAD">
      <w:pPr>
        <w:pStyle w:val="a3"/>
        <w:numPr>
          <w:ilvl w:val="0"/>
          <w:numId w:val="7"/>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уровень подготовки (качество знаний) выпускников школы по итогам экзаменационной сессии по ряду предметов остается стабильно высоким. </w:t>
      </w:r>
    </w:p>
    <w:p w:rsidR="00772FAD" w:rsidRDefault="00772FAD" w:rsidP="00772FAD">
      <w:pPr>
        <w:pStyle w:val="a3"/>
        <w:numPr>
          <w:ilvl w:val="0"/>
          <w:numId w:val="7"/>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шесть учеников окончили школу с медалью «За особые успехи в учении».</w:t>
      </w:r>
    </w:p>
    <w:p w:rsidR="00772FAD" w:rsidRDefault="00772FAD" w:rsidP="00772FAD">
      <w:pPr>
        <w:pStyle w:val="a3"/>
        <w:numPr>
          <w:ilvl w:val="0"/>
          <w:numId w:val="7"/>
        </w:num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школа активно реализует ФГОС НОО.</w:t>
      </w:r>
    </w:p>
    <w:p w:rsidR="00772FAD" w:rsidRDefault="00772FAD" w:rsidP="00772FAD">
      <w:pPr>
        <w:pStyle w:val="11"/>
        <w:widowControl w:val="0"/>
        <w:numPr>
          <w:ilvl w:val="0"/>
          <w:numId w:val="7"/>
        </w:numPr>
        <w:shd w:val="clear" w:color="auto" w:fill="FFFFFF"/>
        <w:tabs>
          <w:tab w:val="left" w:pos="804"/>
        </w:tabs>
        <w:autoSpaceDE w:val="0"/>
        <w:autoSpaceDN w:val="0"/>
        <w:adjustRightInd w:val="0"/>
        <w:jc w:val="both"/>
      </w:pPr>
      <w:r>
        <w:rPr>
          <w:spacing w:val="-5"/>
        </w:rPr>
        <w:t>совершенствуются материально-технические, учебно-методические условия.</w:t>
      </w:r>
    </w:p>
    <w:p w:rsidR="00772FAD" w:rsidRDefault="00772FAD" w:rsidP="00772FAD">
      <w:pPr>
        <w:pStyle w:val="11"/>
        <w:widowControl w:val="0"/>
        <w:numPr>
          <w:ilvl w:val="0"/>
          <w:numId w:val="7"/>
        </w:numPr>
        <w:shd w:val="clear" w:color="auto" w:fill="FFFFFF"/>
        <w:tabs>
          <w:tab w:val="left" w:pos="804"/>
        </w:tabs>
        <w:autoSpaceDE w:val="0"/>
        <w:autoSpaceDN w:val="0"/>
        <w:adjustRightInd w:val="0"/>
        <w:jc w:val="both"/>
      </w:pPr>
      <w:r>
        <w:t xml:space="preserve">в школе сохраняются и </w:t>
      </w:r>
      <w:r>
        <w:rPr>
          <w:spacing w:val="-4"/>
        </w:rPr>
        <w:t xml:space="preserve"> соблюдаются  традиции.</w:t>
      </w:r>
    </w:p>
    <w:p w:rsidR="00772FAD" w:rsidRDefault="00772FAD" w:rsidP="00772FAD">
      <w:pPr>
        <w:pStyle w:val="11"/>
        <w:widowControl w:val="0"/>
        <w:numPr>
          <w:ilvl w:val="0"/>
          <w:numId w:val="7"/>
        </w:numPr>
        <w:shd w:val="clear" w:color="auto" w:fill="FFFFFF"/>
        <w:tabs>
          <w:tab w:val="left" w:pos="823"/>
        </w:tabs>
        <w:autoSpaceDE w:val="0"/>
        <w:autoSpaceDN w:val="0"/>
        <w:adjustRightInd w:val="0"/>
        <w:jc w:val="both"/>
      </w:pPr>
      <w:r>
        <w:rPr>
          <w:spacing w:val="-2"/>
        </w:rPr>
        <w:t>есть база для осуществления разнообразной внеурочной деятельности</w:t>
      </w:r>
      <w:r>
        <w:rPr>
          <w:spacing w:val="-2"/>
        </w:rPr>
        <w:br/>
      </w:r>
      <w:proofErr w:type="gramStart"/>
      <w:r>
        <w:rPr>
          <w:spacing w:val="-6"/>
        </w:rPr>
        <w:t>обучающихся</w:t>
      </w:r>
      <w:proofErr w:type="gramEnd"/>
      <w:r>
        <w:rPr>
          <w:spacing w:val="-6"/>
        </w:rPr>
        <w:t xml:space="preserve">. </w:t>
      </w:r>
    </w:p>
    <w:p w:rsidR="00772FAD" w:rsidRDefault="00772FAD" w:rsidP="00772FAD">
      <w:pPr>
        <w:pStyle w:val="11"/>
        <w:widowControl w:val="0"/>
        <w:numPr>
          <w:ilvl w:val="0"/>
          <w:numId w:val="7"/>
        </w:numPr>
        <w:shd w:val="clear" w:color="auto" w:fill="FFFFFF"/>
        <w:tabs>
          <w:tab w:val="left" w:pos="823"/>
        </w:tabs>
        <w:autoSpaceDE w:val="0"/>
        <w:autoSpaceDN w:val="0"/>
        <w:adjustRightInd w:val="0"/>
        <w:jc w:val="both"/>
      </w:pPr>
      <w:r>
        <w:rPr>
          <w:spacing w:val="-5"/>
        </w:rPr>
        <w:t>обеспечено качественное питание.</w:t>
      </w:r>
    </w:p>
    <w:p w:rsidR="00772FAD" w:rsidRDefault="00772FAD" w:rsidP="00772FAD">
      <w:pPr>
        <w:pStyle w:val="11"/>
        <w:widowControl w:val="0"/>
        <w:numPr>
          <w:ilvl w:val="0"/>
          <w:numId w:val="7"/>
        </w:numPr>
        <w:shd w:val="clear" w:color="auto" w:fill="FFFFFF"/>
        <w:tabs>
          <w:tab w:val="left" w:pos="823"/>
        </w:tabs>
        <w:autoSpaceDE w:val="0"/>
        <w:autoSpaceDN w:val="0"/>
        <w:adjustRightInd w:val="0"/>
        <w:jc w:val="both"/>
      </w:pPr>
      <w:r>
        <w:rPr>
          <w:spacing w:val="-4"/>
        </w:rPr>
        <w:t xml:space="preserve">созданы условия для укрепления здоровья </w:t>
      </w:r>
      <w:proofErr w:type="gramStart"/>
      <w:r>
        <w:rPr>
          <w:spacing w:val="-4"/>
        </w:rPr>
        <w:t>обучающихся</w:t>
      </w:r>
      <w:proofErr w:type="gramEnd"/>
      <w:r>
        <w:rPr>
          <w:spacing w:val="-4"/>
        </w:rPr>
        <w:t>.</w:t>
      </w:r>
    </w:p>
    <w:p w:rsidR="00772FAD" w:rsidRDefault="00772FAD" w:rsidP="00772FAD">
      <w:pPr>
        <w:pStyle w:val="a3"/>
        <w:numPr>
          <w:ilvl w:val="0"/>
          <w:numId w:val="7"/>
        </w:numPr>
        <w:tabs>
          <w:tab w:val="left" w:pos="709"/>
          <w:tab w:val="left" w:pos="851"/>
        </w:tabs>
        <w:spacing w:after="0" w:line="240" w:lineRule="auto"/>
        <w:jc w:val="both"/>
        <w:rPr>
          <w:rFonts w:ascii="Times New Roman" w:hAnsi="Times New Roman"/>
          <w:sz w:val="24"/>
          <w:szCs w:val="24"/>
        </w:rPr>
      </w:pPr>
      <w:r>
        <w:rPr>
          <w:rFonts w:ascii="Times New Roman" w:hAnsi="Times New Roman"/>
          <w:spacing w:val="-5"/>
          <w:sz w:val="24"/>
          <w:szCs w:val="24"/>
        </w:rPr>
        <w:t>в школе уважают личность ребенка</w:t>
      </w:r>
    </w:p>
    <w:p w:rsidR="00772FAD" w:rsidRDefault="00772FAD" w:rsidP="00772FAD">
      <w:pPr>
        <w:tabs>
          <w:tab w:val="left" w:pos="709"/>
          <w:tab w:val="left" w:pos="851"/>
        </w:tabs>
        <w:spacing w:after="0" w:line="240" w:lineRule="auto"/>
        <w:ind w:left="1080"/>
        <w:jc w:val="both"/>
        <w:rPr>
          <w:rFonts w:ascii="Times New Roman" w:hAnsi="Times New Roman"/>
          <w:sz w:val="24"/>
          <w:szCs w:val="24"/>
        </w:rPr>
      </w:pPr>
      <w:r>
        <w:rPr>
          <w:rFonts w:ascii="Times New Roman" w:hAnsi="Times New Roman"/>
          <w:bCs/>
          <w:spacing w:val="-4"/>
          <w:sz w:val="24"/>
          <w:szCs w:val="24"/>
        </w:rPr>
        <w:t xml:space="preserve">Родители как участники образовательного процесса  активно включены </w:t>
      </w:r>
      <w:r>
        <w:rPr>
          <w:rFonts w:ascii="Times New Roman" w:hAnsi="Times New Roman"/>
          <w:bCs/>
          <w:spacing w:val="5"/>
          <w:sz w:val="24"/>
          <w:szCs w:val="24"/>
        </w:rPr>
        <w:t>в управление школьной жизнью через родительские комитеты классов,</w:t>
      </w:r>
      <w:r>
        <w:rPr>
          <w:rFonts w:ascii="Times New Roman" w:hAnsi="Times New Roman"/>
          <w:bCs/>
          <w:spacing w:val="-5"/>
          <w:sz w:val="24"/>
          <w:szCs w:val="24"/>
        </w:rPr>
        <w:t xml:space="preserve"> школы,  родительские собрания</w:t>
      </w:r>
    </w:p>
    <w:p w:rsidR="00772FAD" w:rsidRDefault="00772FAD" w:rsidP="00772FAD">
      <w:pPr>
        <w:numPr>
          <w:ilvl w:val="1"/>
          <w:numId w:val="1"/>
        </w:numPr>
        <w:tabs>
          <w:tab w:val="left" w:pos="709"/>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Наряду с имеющимися положительными результатами в работе школы имеются недостатки: </w:t>
      </w:r>
    </w:p>
    <w:p w:rsidR="00772FAD" w:rsidRDefault="00772FAD" w:rsidP="00772FAD">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lastRenderedPageBreak/>
        <w:t>учебный материал с уроков отчасти усваивается на репродуктивном  уровне.</w:t>
      </w:r>
    </w:p>
    <w:p w:rsidR="00772FAD" w:rsidRDefault="00772FAD" w:rsidP="00772FAD">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задания, направленные на частично-поисковую деятельность, еще   вызывают трудности у многих школьников, на  что  показывают  результаты  </w:t>
      </w:r>
      <w:proofErr w:type="spellStart"/>
      <w:r>
        <w:rPr>
          <w:rFonts w:ascii="Times New Roman" w:hAnsi="Times New Roman"/>
          <w:sz w:val="24"/>
          <w:szCs w:val="24"/>
        </w:rPr>
        <w:t>срезовых</w:t>
      </w:r>
      <w:proofErr w:type="spellEnd"/>
      <w:r>
        <w:rPr>
          <w:rFonts w:ascii="Times New Roman" w:hAnsi="Times New Roman"/>
          <w:sz w:val="24"/>
          <w:szCs w:val="24"/>
        </w:rPr>
        <w:t xml:space="preserve"> и мониторинговых обследований, т.к. остается сложным для детей  применение знаний в нестандартной ситуации.</w:t>
      </w:r>
    </w:p>
    <w:p w:rsidR="00772FAD" w:rsidRDefault="00772FAD" w:rsidP="00772FAD">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не в полной  мере идет формирование  регулятивных  УУД: самоконтроль, самооценка, самостоятельность суждений.</w:t>
      </w:r>
    </w:p>
    <w:p w:rsidR="00772FAD" w:rsidRDefault="00772FAD" w:rsidP="00772FAD">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у отдельных детей наблюдается интеллектуальная пассивность, </w:t>
      </w:r>
      <w:proofErr w:type="gramStart"/>
      <w:r>
        <w:rPr>
          <w:rFonts w:ascii="Times New Roman" w:hAnsi="Times New Roman"/>
          <w:sz w:val="24"/>
          <w:szCs w:val="24"/>
        </w:rPr>
        <w:t>не владение</w:t>
      </w:r>
      <w:proofErr w:type="gramEnd"/>
      <w:r>
        <w:rPr>
          <w:rFonts w:ascii="Times New Roman" w:hAnsi="Times New Roman"/>
          <w:sz w:val="24"/>
          <w:szCs w:val="24"/>
        </w:rPr>
        <w:t xml:space="preserve"> эффективными стратегиями мыслительных действий.</w:t>
      </w:r>
    </w:p>
    <w:p w:rsidR="00772FAD" w:rsidRDefault="00772FAD" w:rsidP="00772FAD">
      <w:pPr>
        <w:numPr>
          <w:ilvl w:val="0"/>
          <w:numId w:val="8"/>
        </w:numPr>
        <w:tabs>
          <w:tab w:val="left" w:pos="851"/>
        </w:tabs>
        <w:spacing w:after="0" w:line="240" w:lineRule="auto"/>
        <w:jc w:val="both"/>
        <w:rPr>
          <w:rFonts w:ascii="Times New Roman" w:hAnsi="Times New Roman"/>
          <w:sz w:val="24"/>
          <w:szCs w:val="24"/>
        </w:rPr>
      </w:pPr>
      <w:r>
        <w:rPr>
          <w:rFonts w:ascii="Times New Roman" w:hAnsi="Times New Roman"/>
          <w:sz w:val="24"/>
          <w:szCs w:val="24"/>
        </w:rPr>
        <w:t>снизилось  качество знаний учащихся</w:t>
      </w:r>
    </w:p>
    <w:p w:rsidR="00772FAD" w:rsidRDefault="00772FAD" w:rsidP="00772FAD">
      <w:pPr>
        <w:numPr>
          <w:ilvl w:val="0"/>
          <w:numId w:val="8"/>
        </w:numPr>
        <w:tabs>
          <w:tab w:val="left" w:pos="851"/>
        </w:tabs>
        <w:spacing w:after="0" w:line="240" w:lineRule="auto"/>
        <w:jc w:val="both"/>
        <w:rPr>
          <w:rFonts w:ascii="Times New Roman" w:hAnsi="Times New Roman"/>
          <w:sz w:val="24"/>
          <w:szCs w:val="24"/>
        </w:rPr>
      </w:pPr>
      <w:r>
        <w:rPr>
          <w:rFonts w:ascii="Times New Roman" w:hAnsi="Times New Roman"/>
          <w:sz w:val="24"/>
          <w:szCs w:val="24"/>
        </w:rPr>
        <w:t>снизился уровень подготовки (качество знаний) выпускников по большинству предметов ЕГЭ</w:t>
      </w:r>
    </w:p>
    <w:p w:rsidR="00772FAD" w:rsidRDefault="00772FAD" w:rsidP="00772FAD">
      <w:pPr>
        <w:numPr>
          <w:ilvl w:val="0"/>
          <w:numId w:val="8"/>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недостаточно эффективна работа с учащимися школы, мотивированными на учебу;</w:t>
      </w:r>
    </w:p>
    <w:p w:rsidR="00772FAD" w:rsidRDefault="00772FAD" w:rsidP="00772FAD">
      <w:pPr>
        <w:numPr>
          <w:ilvl w:val="0"/>
          <w:numId w:val="8"/>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нет системного психолого-педагогического сопровождения учебного процесса;</w:t>
      </w:r>
    </w:p>
    <w:p w:rsidR="00772FAD" w:rsidRDefault="00772FAD" w:rsidP="00772FAD">
      <w:pPr>
        <w:numPr>
          <w:ilvl w:val="0"/>
          <w:numId w:val="8"/>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недостаточно ведется работа по обобщению и распространению передового опыта;</w:t>
      </w:r>
    </w:p>
    <w:p w:rsidR="00664BA8" w:rsidRDefault="00772FAD" w:rsidP="00664BA8">
      <w:pPr>
        <w:ind w:left="851" w:hanging="284"/>
        <w:rPr>
          <w:rFonts w:ascii="Times New Roman" w:hAnsi="Times New Roman"/>
          <w:b/>
          <w:sz w:val="24"/>
          <w:szCs w:val="24"/>
        </w:rPr>
      </w:pPr>
      <w:r>
        <w:rPr>
          <w:rFonts w:ascii="Times New Roman" w:hAnsi="Times New Roman"/>
          <w:sz w:val="24"/>
          <w:szCs w:val="24"/>
        </w:rPr>
        <w:t>относительно низок уровень умений и навыков самоанализа своей деятельности у учителей и учащихся</w:t>
      </w:r>
      <w:r w:rsidR="00664BA8">
        <w:rPr>
          <w:rFonts w:ascii="Times New Roman" w:hAnsi="Times New Roman"/>
          <w:b/>
          <w:sz w:val="24"/>
          <w:szCs w:val="24"/>
        </w:rPr>
        <w:t xml:space="preserve"> </w:t>
      </w:r>
    </w:p>
    <w:p w:rsidR="00664BA8" w:rsidRPr="0059679B" w:rsidRDefault="00664BA8" w:rsidP="0059679B">
      <w:pPr>
        <w:pStyle w:val="a3"/>
        <w:numPr>
          <w:ilvl w:val="0"/>
          <w:numId w:val="21"/>
        </w:numPr>
        <w:rPr>
          <w:rFonts w:ascii="Times New Roman" w:hAnsi="Times New Roman"/>
          <w:b/>
          <w:sz w:val="24"/>
          <w:szCs w:val="24"/>
        </w:rPr>
      </w:pPr>
      <w:r w:rsidRPr="00664BA8">
        <w:rPr>
          <w:rFonts w:ascii="Times New Roman" w:hAnsi="Times New Roman"/>
          <w:color w:val="000000"/>
          <w:sz w:val="24"/>
          <w:szCs w:val="24"/>
          <w:shd w:val="clear" w:color="auto" w:fill="FFFFFF"/>
        </w:rPr>
        <w:t>Слабая   заинтересованность  большинства  педагогов  в   повышении   квалификации  по      н</w:t>
      </w:r>
      <w:r w:rsidRPr="0059679B">
        <w:rPr>
          <w:rFonts w:ascii="Times New Roman" w:hAnsi="Times New Roman"/>
          <w:color w:val="000000"/>
          <w:sz w:val="24"/>
          <w:szCs w:val="24"/>
          <w:shd w:val="clear" w:color="auto" w:fill="FFFFFF"/>
        </w:rPr>
        <w:t>аправлению  классное  руководство</w:t>
      </w:r>
    </w:p>
    <w:p w:rsidR="00664BA8" w:rsidRPr="00664BA8" w:rsidRDefault="00664BA8" w:rsidP="00664BA8">
      <w:pPr>
        <w:pStyle w:val="a3"/>
        <w:numPr>
          <w:ilvl w:val="0"/>
          <w:numId w:val="19"/>
        </w:numPr>
        <w:spacing w:after="0" w:line="240" w:lineRule="auto"/>
        <w:ind w:left="851" w:hanging="284"/>
        <w:rPr>
          <w:rFonts w:ascii="Times New Roman" w:hAnsi="Times New Roman"/>
          <w:color w:val="000000"/>
          <w:shd w:val="clear" w:color="auto" w:fill="FFFFFF"/>
        </w:rPr>
      </w:pPr>
      <w:r w:rsidRPr="00664BA8">
        <w:rPr>
          <w:rFonts w:ascii="Times New Roman" w:hAnsi="Times New Roman"/>
          <w:color w:val="000000"/>
          <w:shd w:val="clear" w:color="auto" w:fill="FFFFFF"/>
        </w:rPr>
        <w:t>Слабая  заинтересованность  семей  группы  риска  во  взаимодействии   с ОУ, недостаточная   информированность родительской  общественности  по     вопросам   решения  конфликтных  ситуаций</w:t>
      </w:r>
    </w:p>
    <w:p w:rsidR="00664BA8" w:rsidRDefault="00664BA8" w:rsidP="00664BA8">
      <w:pPr>
        <w:pStyle w:val="a3"/>
        <w:numPr>
          <w:ilvl w:val="0"/>
          <w:numId w:val="19"/>
        </w:numPr>
        <w:spacing w:after="0" w:line="240" w:lineRule="auto"/>
        <w:ind w:left="851" w:hanging="284"/>
        <w:contextualSpacing w:val="0"/>
      </w:pPr>
      <w:r>
        <w:t>Повышение  уровня  проведения  предметных  недель  и  тематических  дней,  организация  НОУ</w:t>
      </w:r>
    </w:p>
    <w:p w:rsidR="00664BA8" w:rsidRDefault="00664BA8" w:rsidP="00664BA8">
      <w:pPr>
        <w:pStyle w:val="a3"/>
        <w:numPr>
          <w:ilvl w:val="0"/>
          <w:numId w:val="19"/>
        </w:numPr>
        <w:spacing w:after="0" w:line="240" w:lineRule="auto"/>
        <w:ind w:left="851" w:hanging="284"/>
        <w:contextualSpacing w:val="0"/>
      </w:pPr>
      <w:r>
        <w:rPr>
          <w:b/>
        </w:rPr>
        <w:t xml:space="preserve"> </w:t>
      </w:r>
      <w:r>
        <w:t>Продолжение  работы по  развитию  активных  форм  работы</w:t>
      </w:r>
      <w:r>
        <w:rPr>
          <w:b/>
        </w:rPr>
        <w:t xml:space="preserve">  </w:t>
      </w:r>
      <w:r>
        <w:t xml:space="preserve"> классных  коллективов   в  рамках   школьного   музея   </w:t>
      </w:r>
    </w:p>
    <w:p w:rsidR="00664BA8" w:rsidRDefault="00664BA8" w:rsidP="00664BA8">
      <w:pPr>
        <w:pStyle w:val="a3"/>
        <w:numPr>
          <w:ilvl w:val="0"/>
          <w:numId w:val="19"/>
        </w:numPr>
        <w:spacing w:after="0" w:line="240" w:lineRule="atLeast"/>
        <w:ind w:left="851" w:hanging="284"/>
        <w:contextualSpacing w:val="0"/>
      </w:pPr>
      <w:r>
        <w:t>Развитие  механизма самоуправления   в    5-8 классах</w:t>
      </w:r>
    </w:p>
    <w:p w:rsidR="00664BA8" w:rsidRDefault="00664BA8" w:rsidP="00664BA8">
      <w:pPr>
        <w:pStyle w:val="a3"/>
        <w:numPr>
          <w:ilvl w:val="0"/>
          <w:numId w:val="19"/>
        </w:numPr>
        <w:spacing w:after="0" w:line="240" w:lineRule="atLeast"/>
        <w:ind w:left="851" w:hanging="284"/>
        <w:contextualSpacing w:val="0"/>
        <w:rPr>
          <w:b/>
          <w:bCs/>
        </w:rPr>
      </w:pPr>
      <w:r>
        <w:t>ОТСУТСТВИЕ   МЕХАНИЗМА  работы   с   реализацией  закона  против  курения</w:t>
      </w:r>
      <w:r>
        <w:rPr>
          <w:b/>
          <w:bCs/>
        </w:rPr>
        <w:t xml:space="preserve"> </w:t>
      </w:r>
    </w:p>
    <w:p w:rsidR="00664BA8" w:rsidRDefault="00664BA8" w:rsidP="00664BA8">
      <w:pPr>
        <w:pStyle w:val="a3"/>
        <w:numPr>
          <w:ilvl w:val="0"/>
          <w:numId w:val="19"/>
        </w:numPr>
        <w:spacing w:after="0" w:line="240" w:lineRule="atLeast"/>
        <w:ind w:left="851" w:hanging="284"/>
      </w:pPr>
      <w:r>
        <w:t>Повышение  качества   системы  организации предпрофессиональной    практики</w:t>
      </w:r>
    </w:p>
    <w:p w:rsidR="00664BA8" w:rsidRDefault="00664BA8" w:rsidP="00664BA8">
      <w:pPr>
        <w:pStyle w:val="a3"/>
        <w:numPr>
          <w:ilvl w:val="0"/>
          <w:numId w:val="19"/>
        </w:numPr>
        <w:spacing w:after="0" w:line="240" w:lineRule="atLeast"/>
        <w:ind w:left="851" w:hanging="284"/>
      </w:pPr>
      <w:r>
        <w:t xml:space="preserve">Организация  работы    с новыми  </w:t>
      </w:r>
      <w:proofErr w:type="spellStart"/>
      <w:r>
        <w:t>партнерасми</w:t>
      </w:r>
      <w:proofErr w:type="spellEnd"/>
      <w:r>
        <w:t xml:space="preserve">  по  соц.  практике СМИ, военкомат, ИП и др.   </w:t>
      </w:r>
    </w:p>
    <w:p w:rsidR="00664BA8" w:rsidRDefault="00664BA8" w:rsidP="00664BA8">
      <w:pPr>
        <w:pStyle w:val="a3"/>
        <w:numPr>
          <w:ilvl w:val="0"/>
          <w:numId w:val="19"/>
        </w:numPr>
        <w:spacing w:after="0" w:line="240" w:lineRule="atLeast"/>
        <w:ind w:left="851" w:hanging="284"/>
        <w:contextualSpacing w:val="0"/>
      </w:pPr>
      <w:r>
        <w:t xml:space="preserve">Разработка  нормативных  документов   </w:t>
      </w:r>
      <w:proofErr w:type="gramStart"/>
      <w:r>
        <w:t>по</w:t>
      </w:r>
      <w:proofErr w:type="gramEnd"/>
      <w:r>
        <w:t xml:space="preserve"> ДО </w:t>
      </w:r>
    </w:p>
    <w:p w:rsidR="00664BA8" w:rsidRDefault="00664BA8" w:rsidP="00664BA8">
      <w:pPr>
        <w:pStyle w:val="a3"/>
        <w:numPr>
          <w:ilvl w:val="0"/>
          <w:numId w:val="19"/>
        </w:numPr>
        <w:spacing w:after="0" w:line="240" w:lineRule="atLeast"/>
        <w:ind w:left="851" w:hanging="284"/>
        <w:contextualSpacing w:val="0"/>
      </w:pPr>
      <w:r>
        <w:t xml:space="preserve">Развитие  системы   платных   услуг  </w:t>
      </w:r>
      <w:proofErr w:type="gramStart"/>
      <w:r>
        <w:t>по</w:t>
      </w:r>
      <w:proofErr w:type="gramEnd"/>
      <w:r>
        <w:t xml:space="preserve"> ДО</w:t>
      </w:r>
    </w:p>
    <w:p w:rsidR="00664BA8" w:rsidRDefault="00664BA8" w:rsidP="00664BA8">
      <w:pPr>
        <w:pStyle w:val="a3"/>
        <w:numPr>
          <w:ilvl w:val="0"/>
          <w:numId w:val="19"/>
        </w:numPr>
        <w:spacing w:after="0" w:line="240" w:lineRule="atLeast"/>
        <w:ind w:left="851" w:hanging="284"/>
        <w:contextualSpacing w:val="0"/>
      </w:pPr>
      <w:r>
        <w:t>Организация  работы   ЛОУ в  3  смены</w:t>
      </w:r>
    </w:p>
    <w:p w:rsidR="00664BA8" w:rsidRDefault="00664BA8" w:rsidP="00664BA8">
      <w:pPr>
        <w:pStyle w:val="a3"/>
        <w:numPr>
          <w:ilvl w:val="0"/>
          <w:numId w:val="19"/>
        </w:numPr>
        <w:spacing w:after="0" w:line="240" w:lineRule="atLeast"/>
        <w:ind w:left="851" w:hanging="284"/>
        <w:contextualSpacing w:val="0"/>
        <w:rPr>
          <w:color w:val="000000"/>
          <w:shd w:val="clear" w:color="auto" w:fill="FFFFFF"/>
        </w:rPr>
      </w:pPr>
      <w:r>
        <w:t>Разработка   критериев  мониторинга   конкурса  «Лучший   класс  года»</w:t>
      </w:r>
    </w:p>
    <w:p w:rsidR="00664BA8" w:rsidRDefault="00664BA8" w:rsidP="00664BA8">
      <w:pPr>
        <w:ind w:left="426"/>
        <w:contextualSpacing/>
        <w:jc w:val="both"/>
        <w:rPr>
          <w:rFonts w:ascii="Times New Roman" w:hAnsi="Times New Roman"/>
          <w:b/>
          <w:color w:val="000000"/>
          <w:sz w:val="24"/>
          <w:szCs w:val="24"/>
          <w:shd w:val="clear" w:color="auto" w:fill="FFFFFF"/>
        </w:rPr>
      </w:pPr>
    </w:p>
    <w:p w:rsidR="00772FAD" w:rsidRDefault="00772FAD" w:rsidP="00772FAD">
      <w:pPr>
        <w:ind w:left="426"/>
        <w:contextualSpacing/>
        <w:jc w:val="both"/>
        <w:rPr>
          <w:rFonts w:ascii="Times New Roman" w:hAnsi="Times New Roman"/>
          <w:b/>
          <w:color w:val="000000"/>
          <w:sz w:val="24"/>
          <w:szCs w:val="24"/>
          <w:shd w:val="clear" w:color="auto" w:fill="FFFFFF"/>
        </w:rPr>
      </w:pPr>
    </w:p>
    <w:p w:rsidR="007E3DDF" w:rsidRDefault="007E3DDF" w:rsidP="007E3DDF">
      <w:pPr>
        <w:spacing w:after="0" w:line="240" w:lineRule="auto"/>
        <w:ind w:left="1440"/>
        <w:jc w:val="center"/>
        <w:rPr>
          <w:rFonts w:ascii="Times New Roman" w:hAnsi="Times New Roman"/>
          <w:b/>
          <w:sz w:val="24"/>
          <w:szCs w:val="24"/>
        </w:rPr>
      </w:pPr>
      <w:r>
        <w:rPr>
          <w:rFonts w:ascii="Times New Roman" w:hAnsi="Times New Roman"/>
          <w:b/>
          <w:sz w:val="24"/>
          <w:szCs w:val="24"/>
        </w:rPr>
        <w:t>Рекомендации на 2014-2015 учебный год</w:t>
      </w:r>
    </w:p>
    <w:p w:rsidR="007E3DDF" w:rsidRDefault="007E3DDF" w:rsidP="007E3DDF">
      <w:pPr>
        <w:pStyle w:val="a3"/>
        <w:numPr>
          <w:ilvl w:val="2"/>
          <w:numId w:val="1"/>
        </w:numPr>
        <w:spacing w:after="0" w:line="240" w:lineRule="auto"/>
        <w:ind w:left="0" w:firstLine="426"/>
        <w:jc w:val="both"/>
        <w:rPr>
          <w:rFonts w:ascii="Times New Roman" w:hAnsi="Times New Roman"/>
          <w:sz w:val="24"/>
          <w:szCs w:val="24"/>
        </w:rPr>
      </w:pPr>
      <w:r>
        <w:rPr>
          <w:rFonts w:ascii="Times New Roman" w:hAnsi="Times New Roman"/>
          <w:sz w:val="24"/>
          <w:szCs w:val="24"/>
        </w:rPr>
        <w:t>Осуществлять поиск новых форм и путей внедрения идей системно-</w:t>
      </w:r>
      <w:proofErr w:type="spellStart"/>
      <w:r>
        <w:rPr>
          <w:rFonts w:ascii="Times New Roman" w:hAnsi="Times New Roman"/>
          <w:sz w:val="24"/>
          <w:szCs w:val="24"/>
        </w:rPr>
        <w:t>деятельностного</w:t>
      </w:r>
      <w:proofErr w:type="spellEnd"/>
      <w:r>
        <w:rPr>
          <w:rFonts w:ascii="Times New Roman" w:hAnsi="Times New Roman"/>
          <w:sz w:val="24"/>
          <w:szCs w:val="24"/>
        </w:rPr>
        <w:t xml:space="preserve"> подхода в  обучении.</w:t>
      </w:r>
    </w:p>
    <w:p w:rsidR="007E3DDF" w:rsidRDefault="007E3DDF" w:rsidP="007E3DDF">
      <w:pPr>
        <w:pStyle w:val="a3"/>
        <w:numPr>
          <w:ilvl w:val="2"/>
          <w:numId w:val="1"/>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Одним  из направлений деятельности методической службы школы определить организацию работы по повышению качества результатов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учащихся начальной и основной  школы.</w:t>
      </w:r>
    </w:p>
    <w:p w:rsidR="007E3DDF" w:rsidRDefault="007E3DDF" w:rsidP="007E3DDF">
      <w:pPr>
        <w:numPr>
          <w:ilvl w:val="2"/>
          <w:numId w:val="1"/>
        </w:numPr>
        <w:spacing w:after="0" w:line="240" w:lineRule="auto"/>
        <w:ind w:left="0" w:firstLine="426"/>
        <w:jc w:val="both"/>
        <w:rPr>
          <w:rFonts w:ascii="Times New Roman" w:hAnsi="Times New Roman"/>
          <w:sz w:val="24"/>
          <w:szCs w:val="24"/>
        </w:rPr>
      </w:pPr>
      <w:r>
        <w:rPr>
          <w:rFonts w:ascii="Times New Roman" w:hAnsi="Times New Roman"/>
          <w:sz w:val="24"/>
          <w:szCs w:val="24"/>
        </w:rPr>
        <w:t>Совершенствовать систему мониторинга образовательного процесса в школе с целью повышения эффективности работы школы.</w:t>
      </w:r>
    </w:p>
    <w:p w:rsidR="007E3DDF" w:rsidRDefault="007E3DDF" w:rsidP="007E3DDF">
      <w:pPr>
        <w:spacing w:after="0" w:line="240" w:lineRule="auto"/>
        <w:ind w:firstLine="426"/>
        <w:jc w:val="both"/>
        <w:rPr>
          <w:rFonts w:ascii="Times New Roman" w:hAnsi="Times New Roman"/>
          <w:sz w:val="24"/>
          <w:szCs w:val="24"/>
        </w:rPr>
      </w:pPr>
      <w:r>
        <w:rPr>
          <w:rFonts w:ascii="Times New Roman" w:hAnsi="Times New Roman"/>
          <w:sz w:val="24"/>
          <w:szCs w:val="24"/>
        </w:rPr>
        <w:t>4. Использовать всевозможные  пути повышения учебной  мотивации школьников.</w:t>
      </w:r>
    </w:p>
    <w:p w:rsidR="007E3DDF" w:rsidRDefault="007E3DDF" w:rsidP="007E3DDF">
      <w:pPr>
        <w:spacing w:after="0" w:line="240" w:lineRule="auto"/>
        <w:ind w:left="284" w:firstLine="142"/>
        <w:jc w:val="both"/>
        <w:rPr>
          <w:rFonts w:ascii="Times New Roman" w:hAnsi="Times New Roman"/>
          <w:sz w:val="24"/>
          <w:szCs w:val="24"/>
        </w:rPr>
      </w:pPr>
      <w:r>
        <w:rPr>
          <w:rFonts w:ascii="Times New Roman" w:hAnsi="Times New Roman"/>
          <w:sz w:val="24"/>
          <w:szCs w:val="24"/>
        </w:rPr>
        <w:t>5. Сформировать систему работы с учащимися школы, мотивированными на учебу</w:t>
      </w:r>
    </w:p>
    <w:p w:rsidR="007E3DDF" w:rsidRDefault="007E3DDF" w:rsidP="007E3DDF">
      <w:pPr>
        <w:pStyle w:val="a3"/>
        <w:spacing w:after="0" w:line="240" w:lineRule="auto"/>
        <w:jc w:val="both"/>
        <w:rPr>
          <w:rFonts w:ascii="Times New Roman" w:hAnsi="Times New Roman"/>
          <w:sz w:val="24"/>
          <w:szCs w:val="24"/>
        </w:rPr>
      </w:pPr>
      <w:r>
        <w:rPr>
          <w:rFonts w:ascii="Times New Roman" w:hAnsi="Times New Roman"/>
          <w:sz w:val="24"/>
          <w:szCs w:val="24"/>
        </w:rPr>
        <w:t xml:space="preserve">Продолжить работу по совершенствованию учебно-исследовательской деятельности учащихся. </w:t>
      </w:r>
    </w:p>
    <w:p w:rsidR="007E3DDF" w:rsidRDefault="007E3DDF" w:rsidP="007E3DDF">
      <w:pPr>
        <w:spacing w:after="0" w:line="240" w:lineRule="auto"/>
        <w:ind w:left="426"/>
        <w:jc w:val="both"/>
        <w:rPr>
          <w:rFonts w:ascii="Times New Roman" w:hAnsi="Times New Roman"/>
          <w:sz w:val="24"/>
          <w:szCs w:val="24"/>
        </w:rPr>
      </w:pPr>
      <w:r>
        <w:rPr>
          <w:rFonts w:ascii="Times New Roman" w:hAnsi="Times New Roman"/>
          <w:sz w:val="24"/>
          <w:szCs w:val="24"/>
        </w:rPr>
        <w:lastRenderedPageBreak/>
        <w:t>6. Стимулировать работу учителей и МО по обмену передовым педагогическим опытом.</w:t>
      </w:r>
    </w:p>
    <w:p w:rsidR="007E3DDF" w:rsidRDefault="007E3DDF" w:rsidP="007E3DDF"/>
    <w:p w:rsidR="007E3DDF" w:rsidRDefault="007E3DDF" w:rsidP="007E3DDF"/>
    <w:p w:rsidR="007E3DDF" w:rsidRDefault="007E3DDF" w:rsidP="007E3DDF"/>
    <w:p w:rsidR="007E3DDF" w:rsidRDefault="007E3DDF" w:rsidP="007E3DDF"/>
    <w:p w:rsidR="007E3DDF" w:rsidRDefault="007E3DDF" w:rsidP="007E3DDF"/>
    <w:p w:rsidR="007E3DDF" w:rsidRDefault="007E3DDF" w:rsidP="007E3DDF"/>
    <w:p w:rsidR="006F37CD" w:rsidRDefault="006F37CD"/>
    <w:sectPr w:rsidR="006F37CD" w:rsidSect="00F16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F16"/>
    <w:multiLevelType w:val="hybridMultilevel"/>
    <w:tmpl w:val="2E500380"/>
    <w:lvl w:ilvl="0" w:tplc="04190001">
      <w:start w:val="1"/>
      <w:numFmt w:val="bullet"/>
      <w:lvlText w:val=""/>
      <w:lvlJc w:val="left"/>
      <w:pPr>
        <w:ind w:left="2421" w:hanging="360"/>
      </w:pPr>
      <w:rPr>
        <w:rFonts w:ascii="Symbol" w:hAnsi="Symbol" w:hint="default"/>
      </w:rPr>
    </w:lvl>
    <w:lvl w:ilvl="1" w:tplc="04190003">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hint="default"/>
      </w:rPr>
    </w:lvl>
    <w:lvl w:ilvl="3" w:tplc="04190001">
      <w:start w:val="1"/>
      <w:numFmt w:val="bullet"/>
      <w:lvlText w:val=""/>
      <w:lvlJc w:val="left"/>
      <w:pPr>
        <w:ind w:left="4581" w:hanging="360"/>
      </w:pPr>
      <w:rPr>
        <w:rFonts w:ascii="Symbol" w:hAnsi="Symbol" w:hint="default"/>
      </w:rPr>
    </w:lvl>
    <w:lvl w:ilvl="4" w:tplc="04190003">
      <w:start w:val="1"/>
      <w:numFmt w:val="bullet"/>
      <w:lvlText w:val="o"/>
      <w:lvlJc w:val="left"/>
      <w:pPr>
        <w:ind w:left="5301" w:hanging="360"/>
      </w:pPr>
      <w:rPr>
        <w:rFonts w:ascii="Courier New" w:hAnsi="Courier New" w:cs="Courier New" w:hint="default"/>
      </w:rPr>
    </w:lvl>
    <w:lvl w:ilvl="5" w:tplc="04190005">
      <w:start w:val="1"/>
      <w:numFmt w:val="bullet"/>
      <w:lvlText w:val=""/>
      <w:lvlJc w:val="left"/>
      <w:pPr>
        <w:ind w:left="6021" w:hanging="360"/>
      </w:pPr>
      <w:rPr>
        <w:rFonts w:ascii="Wingdings" w:hAnsi="Wingdings" w:hint="default"/>
      </w:rPr>
    </w:lvl>
    <w:lvl w:ilvl="6" w:tplc="04190001">
      <w:start w:val="1"/>
      <w:numFmt w:val="bullet"/>
      <w:lvlText w:val=""/>
      <w:lvlJc w:val="left"/>
      <w:pPr>
        <w:ind w:left="6741" w:hanging="360"/>
      </w:pPr>
      <w:rPr>
        <w:rFonts w:ascii="Symbol" w:hAnsi="Symbol" w:hint="default"/>
      </w:rPr>
    </w:lvl>
    <w:lvl w:ilvl="7" w:tplc="04190003">
      <w:start w:val="1"/>
      <w:numFmt w:val="bullet"/>
      <w:lvlText w:val="o"/>
      <w:lvlJc w:val="left"/>
      <w:pPr>
        <w:ind w:left="7461" w:hanging="360"/>
      </w:pPr>
      <w:rPr>
        <w:rFonts w:ascii="Courier New" w:hAnsi="Courier New" w:cs="Courier New" w:hint="default"/>
      </w:rPr>
    </w:lvl>
    <w:lvl w:ilvl="8" w:tplc="04190005">
      <w:start w:val="1"/>
      <w:numFmt w:val="bullet"/>
      <w:lvlText w:val=""/>
      <w:lvlJc w:val="left"/>
      <w:pPr>
        <w:ind w:left="8181" w:hanging="360"/>
      </w:pPr>
      <w:rPr>
        <w:rFonts w:ascii="Wingdings" w:hAnsi="Wingdings" w:hint="default"/>
      </w:rPr>
    </w:lvl>
  </w:abstractNum>
  <w:abstractNum w:abstractNumId="1">
    <w:nsid w:val="0A7F69F5"/>
    <w:multiLevelType w:val="hybridMultilevel"/>
    <w:tmpl w:val="9774E32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20662C7A"/>
    <w:multiLevelType w:val="hybridMultilevel"/>
    <w:tmpl w:val="17DE27F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2898080C"/>
    <w:multiLevelType w:val="hybridMultilevel"/>
    <w:tmpl w:val="19DC87E0"/>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C5735C9"/>
    <w:multiLevelType w:val="multilevel"/>
    <w:tmpl w:val="5420C628"/>
    <w:lvl w:ilvl="0">
      <w:start w:val="1"/>
      <w:numFmt w:val="decimal"/>
      <w:lvlText w:val="%1"/>
      <w:lvlJc w:val="left"/>
      <w:pPr>
        <w:ind w:left="420" w:hanging="420"/>
      </w:pPr>
    </w:lvl>
    <w:lvl w:ilvl="1">
      <w:start w:val="1"/>
      <w:numFmt w:val="decimal"/>
      <w:lvlText w:val="%1.%2"/>
      <w:lvlJc w:val="left"/>
      <w:pPr>
        <w:ind w:left="2689" w:hanging="420"/>
      </w:pPr>
    </w:lvl>
    <w:lvl w:ilvl="2">
      <w:start w:val="1"/>
      <w:numFmt w:val="decimal"/>
      <w:lvlText w:val="%1.%2.%3"/>
      <w:lvlJc w:val="left"/>
      <w:pPr>
        <w:ind w:left="1974" w:hanging="720"/>
      </w:pPr>
    </w:lvl>
    <w:lvl w:ilvl="3">
      <w:start w:val="1"/>
      <w:numFmt w:val="decimal"/>
      <w:lvlText w:val="%1.%2.%3.%4"/>
      <w:lvlJc w:val="left"/>
      <w:pPr>
        <w:ind w:left="2601" w:hanging="720"/>
      </w:pPr>
    </w:lvl>
    <w:lvl w:ilvl="4">
      <w:start w:val="1"/>
      <w:numFmt w:val="decimal"/>
      <w:lvlText w:val="%1.%2.%3.%4.%5"/>
      <w:lvlJc w:val="left"/>
      <w:pPr>
        <w:ind w:left="3588" w:hanging="1080"/>
      </w:pPr>
    </w:lvl>
    <w:lvl w:ilvl="5">
      <w:start w:val="1"/>
      <w:numFmt w:val="decimal"/>
      <w:lvlText w:val="%1.%2.%3.%4.%5.%6"/>
      <w:lvlJc w:val="left"/>
      <w:pPr>
        <w:ind w:left="4215" w:hanging="1080"/>
      </w:pPr>
    </w:lvl>
    <w:lvl w:ilvl="6">
      <w:start w:val="1"/>
      <w:numFmt w:val="decimal"/>
      <w:lvlText w:val="%1.%2.%3.%4.%5.%6.%7"/>
      <w:lvlJc w:val="left"/>
      <w:pPr>
        <w:ind w:left="5202" w:hanging="1440"/>
      </w:pPr>
    </w:lvl>
    <w:lvl w:ilvl="7">
      <w:start w:val="1"/>
      <w:numFmt w:val="decimal"/>
      <w:lvlText w:val="%1.%2.%3.%4.%5.%6.%7.%8"/>
      <w:lvlJc w:val="left"/>
      <w:pPr>
        <w:ind w:left="5829" w:hanging="1440"/>
      </w:pPr>
    </w:lvl>
    <w:lvl w:ilvl="8">
      <w:start w:val="1"/>
      <w:numFmt w:val="decimal"/>
      <w:lvlText w:val="%1.%2.%3.%4.%5.%6.%7.%8.%9"/>
      <w:lvlJc w:val="left"/>
      <w:pPr>
        <w:ind w:left="6816" w:hanging="1800"/>
      </w:pPr>
    </w:lvl>
  </w:abstractNum>
  <w:abstractNum w:abstractNumId="5">
    <w:nsid w:val="2DD503D2"/>
    <w:multiLevelType w:val="hybridMultilevel"/>
    <w:tmpl w:val="0B760700"/>
    <w:lvl w:ilvl="0" w:tplc="D250CF9C">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01B47C0"/>
    <w:multiLevelType w:val="hybridMultilevel"/>
    <w:tmpl w:val="85DA636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309F1349"/>
    <w:multiLevelType w:val="hybridMultilevel"/>
    <w:tmpl w:val="0D7A73E4"/>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8">
    <w:nsid w:val="337C62A0"/>
    <w:multiLevelType w:val="hybridMultilevel"/>
    <w:tmpl w:val="D53ABE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42DA6CBA"/>
    <w:multiLevelType w:val="hybridMultilevel"/>
    <w:tmpl w:val="3F7008E0"/>
    <w:lvl w:ilvl="0" w:tplc="110C5732">
      <w:start w:val="1"/>
      <w:numFmt w:val="decimal"/>
      <w:lvlText w:val="%1)"/>
      <w:lvlJc w:val="left"/>
      <w:pPr>
        <w:tabs>
          <w:tab w:val="num" w:pos="840"/>
        </w:tabs>
        <w:ind w:left="840" w:hanging="480"/>
      </w:pPr>
      <w:rPr>
        <w:rFonts w:ascii="Times New Roman" w:eastAsia="Times New Roman" w:hAnsi="Times New Roman" w:cs="Times New Roman"/>
      </w:rPr>
    </w:lvl>
    <w:lvl w:ilvl="1" w:tplc="6E04FB36">
      <w:start w:val="10"/>
      <w:numFmt w:val="decimal"/>
      <w:lvlText w:val="%2"/>
      <w:lvlJc w:val="left"/>
      <w:pPr>
        <w:tabs>
          <w:tab w:val="num" w:pos="1440"/>
        </w:tabs>
        <w:ind w:left="1440" w:hanging="360"/>
      </w:pPr>
      <w:rPr>
        <w:b/>
      </w:rPr>
    </w:lvl>
    <w:lvl w:ilvl="2" w:tplc="C7688D66">
      <w:start w:val="8"/>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210E64"/>
    <w:multiLevelType w:val="hybridMultilevel"/>
    <w:tmpl w:val="A9F6F1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1131DC4"/>
    <w:multiLevelType w:val="multilevel"/>
    <w:tmpl w:val="55DA0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B7A23F7"/>
    <w:multiLevelType w:val="hybridMultilevel"/>
    <w:tmpl w:val="591CF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42813C7"/>
    <w:multiLevelType w:val="hybridMultilevel"/>
    <w:tmpl w:val="1A2C55F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9C733E0"/>
    <w:multiLevelType w:val="multilevel"/>
    <w:tmpl w:val="0988E8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64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DC45057"/>
    <w:multiLevelType w:val="hybridMultilevel"/>
    <w:tmpl w:val="D618F0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EFB6A03"/>
    <w:multiLevelType w:val="multilevel"/>
    <w:tmpl w:val="DF7AE2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323628D"/>
    <w:multiLevelType w:val="hybridMultilevel"/>
    <w:tmpl w:val="BCA46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CFD43CA"/>
    <w:multiLevelType w:val="hybridMultilevel"/>
    <w:tmpl w:val="B05E7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D1152D2"/>
    <w:multiLevelType w:val="hybridMultilevel"/>
    <w:tmpl w:val="FE0A61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lvlOverride w:ilvl="0">
      <w:startOverride w:val="1"/>
    </w:lvlOverride>
    <w:lvlOverride w:ilvl="1">
      <w:startOverride w:val="10"/>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7"/>
  </w:num>
  <w:num w:numId="14">
    <w:abstractNumId w:val="19"/>
  </w:num>
  <w:num w:numId="15">
    <w:abstractNumId w:val="0"/>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3"/>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08"/>
  <w:characterSpacingControl w:val="doNotCompress"/>
  <w:compat>
    <w:compatSetting w:name="compatibilityMode" w:uri="http://schemas.microsoft.com/office/word" w:val="12"/>
  </w:compat>
  <w:rsids>
    <w:rsidRoot w:val="000E65F5"/>
    <w:rsid w:val="00022D95"/>
    <w:rsid w:val="000E65F5"/>
    <w:rsid w:val="0015721A"/>
    <w:rsid w:val="001D5456"/>
    <w:rsid w:val="0059679B"/>
    <w:rsid w:val="00664BA8"/>
    <w:rsid w:val="006F37CD"/>
    <w:rsid w:val="006F43E0"/>
    <w:rsid w:val="00772FAD"/>
    <w:rsid w:val="007E3DDF"/>
    <w:rsid w:val="00A2132A"/>
    <w:rsid w:val="00B91D39"/>
    <w:rsid w:val="00E40E43"/>
    <w:rsid w:val="00F161DB"/>
    <w:rsid w:val="00FB5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F5"/>
    <w:rPr>
      <w:rFonts w:ascii="Calibri" w:eastAsia="Times New Roman" w:hAnsi="Calibri" w:cs="Times New Roman"/>
    </w:rPr>
  </w:style>
  <w:style w:type="paragraph" w:styleId="1">
    <w:name w:val="heading 1"/>
    <w:basedOn w:val="a"/>
    <w:next w:val="a"/>
    <w:link w:val="10"/>
    <w:qFormat/>
    <w:rsid w:val="00772FAD"/>
    <w:pPr>
      <w:keepNext/>
      <w:spacing w:after="0" w:line="240" w:lineRule="auto"/>
      <w:outlineLvl w:val="0"/>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DDF"/>
    <w:pPr>
      <w:ind w:left="720"/>
      <w:contextualSpacing/>
    </w:pPr>
    <w:rPr>
      <w:rFonts w:eastAsia="Calibri"/>
    </w:rPr>
  </w:style>
  <w:style w:type="paragraph" w:customStyle="1" w:styleId="11">
    <w:name w:val="Абзац списка1"/>
    <w:basedOn w:val="a"/>
    <w:rsid w:val="007E3DDF"/>
    <w:pPr>
      <w:spacing w:after="0" w:line="240" w:lineRule="auto"/>
      <w:ind w:left="720"/>
    </w:pPr>
    <w:rPr>
      <w:rFonts w:ascii="Times New Roman" w:hAnsi="Times New Roman"/>
      <w:sz w:val="24"/>
      <w:szCs w:val="24"/>
      <w:lang w:eastAsia="ru-RU"/>
    </w:rPr>
  </w:style>
  <w:style w:type="table" w:styleId="a4">
    <w:name w:val="Table Grid"/>
    <w:basedOn w:val="a1"/>
    <w:uiPriority w:val="59"/>
    <w:rsid w:val="007E3DD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772FAD"/>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F5"/>
    <w:rPr>
      <w:rFonts w:ascii="Calibri" w:eastAsia="Times New Roman" w:hAnsi="Calibri" w:cs="Times New Roman"/>
    </w:rPr>
  </w:style>
  <w:style w:type="paragraph" w:styleId="1">
    <w:name w:val="heading 1"/>
    <w:basedOn w:val="a"/>
    <w:next w:val="a"/>
    <w:link w:val="10"/>
    <w:qFormat/>
    <w:rsid w:val="00772FAD"/>
    <w:pPr>
      <w:keepNext/>
      <w:spacing w:after="0" w:line="240" w:lineRule="auto"/>
      <w:outlineLvl w:val="0"/>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DDF"/>
    <w:pPr>
      <w:ind w:left="720"/>
      <w:contextualSpacing/>
    </w:pPr>
    <w:rPr>
      <w:rFonts w:eastAsia="Calibri"/>
    </w:rPr>
  </w:style>
  <w:style w:type="paragraph" w:customStyle="1" w:styleId="11">
    <w:name w:val="Абзац списка1"/>
    <w:basedOn w:val="a"/>
    <w:rsid w:val="007E3DDF"/>
    <w:pPr>
      <w:spacing w:after="0" w:line="240" w:lineRule="auto"/>
      <w:ind w:left="720"/>
    </w:pPr>
    <w:rPr>
      <w:rFonts w:ascii="Times New Roman" w:hAnsi="Times New Roman"/>
      <w:sz w:val="24"/>
      <w:szCs w:val="24"/>
      <w:lang w:eastAsia="ru-RU"/>
    </w:rPr>
  </w:style>
  <w:style w:type="table" w:styleId="a4">
    <w:name w:val="Table Grid"/>
    <w:basedOn w:val="a1"/>
    <w:uiPriority w:val="59"/>
    <w:rsid w:val="007E3DD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772FAD"/>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029882">
      <w:bodyDiv w:val="1"/>
      <w:marLeft w:val="0"/>
      <w:marRight w:val="0"/>
      <w:marTop w:val="0"/>
      <w:marBottom w:val="0"/>
      <w:divBdr>
        <w:top w:val="none" w:sz="0" w:space="0" w:color="auto"/>
        <w:left w:val="none" w:sz="0" w:space="0" w:color="auto"/>
        <w:bottom w:val="none" w:sz="0" w:space="0" w:color="auto"/>
        <w:right w:val="none" w:sz="0" w:space="0" w:color="auto"/>
      </w:divBdr>
    </w:div>
    <w:div w:id="1395856547">
      <w:bodyDiv w:val="1"/>
      <w:marLeft w:val="0"/>
      <w:marRight w:val="0"/>
      <w:marTop w:val="0"/>
      <w:marBottom w:val="0"/>
      <w:divBdr>
        <w:top w:val="none" w:sz="0" w:space="0" w:color="auto"/>
        <w:left w:val="none" w:sz="0" w:space="0" w:color="auto"/>
        <w:bottom w:val="none" w:sz="0" w:space="0" w:color="auto"/>
        <w:right w:val="none" w:sz="0" w:space="0" w:color="auto"/>
      </w:divBdr>
    </w:div>
    <w:div w:id="1693266954">
      <w:bodyDiv w:val="1"/>
      <w:marLeft w:val="0"/>
      <w:marRight w:val="0"/>
      <w:marTop w:val="0"/>
      <w:marBottom w:val="0"/>
      <w:divBdr>
        <w:top w:val="none" w:sz="0" w:space="0" w:color="auto"/>
        <w:left w:val="none" w:sz="0" w:space="0" w:color="auto"/>
        <w:bottom w:val="none" w:sz="0" w:space="0" w:color="auto"/>
        <w:right w:val="none" w:sz="0" w:space="0" w:color="auto"/>
      </w:divBdr>
    </w:div>
    <w:div w:id="1773355308">
      <w:bodyDiv w:val="1"/>
      <w:marLeft w:val="0"/>
      <w:marRight w:val="0"/>
      <w:marTop w:val="0"/>
      <w:marBottom w:val="0"/>
      <w:divBdr>
        <w:top w:val="none" w:sz="0" w:space="0" w:color="auto"/>
        <w:left w:val="none" w:sz="0" w:space="0" w:color="auto"/>
        <w:bottom w:val="none" w:sz="0" w:space="0" w:color="auto"/>
        <w:right w:val="none" w:sz="0" w:space="0" w:color="auto"/>
      </w:divBdr>
    </w:div>
    <w:div w:id="19573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15</Pages>
  <Words>6157</Words>
  <Characters>35096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11</cp:revision>
  <dcterms:created xsi:type="dcterms:W3CDTF">2014-07-16T06:02:00Z</dcterms:created>
  <dcterms:modified xsi:type="dcterms:W3CDTF">2014-07-30T03:34:00Z</dcterms:modified>
</cp:coreProperties>
</file>